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F307" w14:textId="11CC4566" w:rsidR="00865C7A" w:rsidRPr="00FA08AE" w:rsidRDefault="00AA4C3D" w:rsidP="00AA4C3D">
      <w:pPr>
        <w:pStyle w:val="HTMLPreformatted"/>
        <w:spacing w:before="120"/>
        <w:jc w:val="both"/>
      </w:pPr>
      <w:r w:rsidRPr="00FA08AE">
        <w:rPr>
          <w:rFonts w:ascii="Times New Roman" w:hAnsi="Times New Roman"/>
          <w:noProof/>
          <w:sz w:val="24"/>
          <w:szCs w:val="24"/>
        </w:rPr>
        <w:drawing>
          <wp:anchor distT="0" distB="0" distL="114300" distR="114300" simplePos="0" relativeHeight="251659264" behindDoc="0" locked="0" layoutInCell="1" allowOverlap="1" wp14:anchorId="17C119AF" wp14:editId="0ED9C32D">
            <wp:simplePos x="0" y="0"/>
            <wp:positionH relativeFrom="column">
              <wp:posOffset>3333750</wp:posOffset>
            </wp:positionH>
            <wp:positionV relativeFrom="paragraph">
              <wp:posOffset>237658</wp:posOffset>
            </wp:positionV>
            <wp:extent cx="2828925" cy="544662"/>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1382" cy="548986"/>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oboto" w:hAnsi="Roboto"/>
          <w:noProof/>
          <w:sz w:val="22"/>
          <w:szCs w:val="22"/>
        </w:rPr>
        <w:drawing>
          <wp:inline distT="0" distB="0" distL="0" distR="0" wp14:anchorId="02A2D333" wp14:editId="3B8D048C">
            <wp:extent cx="3479800" cy="869950"/>
            <wp:effectExtent l="0" t="0" r="0" b="0"/>
            <wp:docPr id="2" name="Picture 2" descr="A picture containing text, devic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gaug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87456" cy="871864"/>
                    </a:xfrm>
                    <a:prstGeom prst="rect">
                      <a:avLst/>
                    </a:prstGeom>
                    <a:noFill/>
                    <a:ln>
                      <a:noFill/>
                    </a:ln>
                  </pic:spPr>
                </pic:pic>
              </a:graphicData>
            </a:graphic>
          </wp:inline>
        </w:drawing>
      </w:r>
    </w:p>
    <w:p w14:paraId="4C3E22BE" w14:textId="03495EE2" w:rsidR="00865C7A" w:rsidRPr="00FA08AE" w:rsidRDefault="00865C7A" w:rsidP="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Roboto" w:hAnsi="Roboto" w:cs="Times New Roman"/>
          <w:lang w:val="lv-LV"/>
        </w:rPr>
      </w:pPr>
      <w:r w:rsidRPr="00FA08AE">
        <w:rPr>
          <w:rFonts w:ascii="Roboto" w:hAnsi="Roboto" w:cs="Times New Roman"/>
          <w:lang w:val="lv-LV"/>
        </w:rPr>
        <w:t>20</w:t>
      </w:r>
      <w:r w:rsidR="0036640D" w:rsidRPr="00FA08AE">
        <w:rPr>
          <w:rFonts w:ascii="Roboto" w:hAnsi="Roboto" w:cs="Times New Roman"/>
          <w:lang w:val="lv-LV"/>
        </w:rPr>
        <w:t>22</w:t>
      </w:r>
      <w:r w:rsidRPr="00FA08AE">
        <w:rPr>
          <w:rFonts w:ascii="Roboto" w:hAnsi="Roboto" w:cs="Times New Roman"/>
          <w:lang w:val="lv-LV"/>
        </w:rPr>
        <w:t xml:space="preserve">. gada </w:t>
      </w:r>
      <w:r w:rsidR="00EF7C3F" w:rsidRPr="00FA08AE">
        <w:rPr>
          <w:rFonts w:ascii="Roboto" w:hAnsi="Roboto" w:cs="Times New Roman"/>
          <w:lang w:val="lv-LV"/>
        </w:rPr>
        <w:t>7</w:t>
      </w:r>
      <w:r w:rsidR="00357622" w:rsidRPr="00FA08AE">
        <w:rPr>
          <w:rFonts w:ascii="Roboto" w:hAnsi="Roboto" w:cs="Times New Roman"/>
          <w:lang w:val="lv-LV"/>
        </w:rPr>
        <w:t xml:space="preserve">. </w:t>
      </w:r>
      <w:r w:rsidR="00EF7C3F" w:rsidRPr="00FA08AE">
        <w:rPr>
          <w:rFonts w:ascii="Roboto" w:hAnsi="Roboto" w:cs="Times New Roman"/>
          <w:lang w:val="lv-LV"/>
        </w:rPr>
        <w:t>septembrī</w:t>
      </w:r>
    </w:p>
    <w:p w14:paraId="06C7ACA4" w14:textId="670CCDBC" w:rsidR="00865C7A" w:rsidRPr="00FA08AE"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Roboto" w:hAnsi="Roboto"/>
          <w:sz w:val="22"/>
          <w:szCs w:val="22"/>
          <w:lang w:val="lv-LV"/>
        </w:rPr>
      </w:pPr>
      <w:r w:rsidRPr="00FA08AE">
        <w:rPr>
          <w:rFonts w:ascii="Roboto" w:hAnsi="Roboto"/>
          <w:sz w:val="22"/>
          <w:szCs w:val="22"/>
          <w:lang w:val="lv-LV"/>
        </w:rPr>
        <w:t>Informācija plašsaziņas līdzekļiem</w:t>
      </w:r>
    </w:p>
    <w:p w14:paraId="5F1D5BBF" w14:textId="127DD6F3" w:rsidR="000A7A25" w:rsidRPr="00FA08AE" w:rsidRDefault="002200EF" w:rsidP="00E81B6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8"/>
          <w:szCs w:val="28"/>
          <w:lang w:val="lv-LV"/>
        </w:rPr>
      </w:pPr>
      <w:bookmarkStart w:id="0" w:name="_Hlk102741995"/>
      <w:r>
        <w:rPr>
          <w:rFonts w:ascii="Roboto" w:hAnsi="Roboto"/>
          <w:b/>
          <w:sz w:val="28"/>
          <w:szCs w:val="28"/>
          <w:lang w:val="lv-LV"/>
        </w:rPr>
        <w:t>P</w:t>
      </w:r>
      <w:r w:rsidR="00A653FE" w:rsidRPr="00FC5CB5">
        <w:rPr>
          <w:rFonts w:ascii="Roboto" w:hAnsi="Roboto"/>
          <w:b/>
          <w:sz w:val="28"/>
          <w:szCs w:val="28"/>
          <w:lang w:val="lv-LV"/>
        </w:rPr>
        <w:t>rezentē jauno elektrovilcienu</w:t>
      </w:r>
    </w:p>
    <w:p w14:paraId="4E3D3894" w14:textId="5CD80440" w:rsidR="00B81771" w:rsidRPr="00A46A31" w:rsidRDefault="00112353" w:rsidP="001C481A">
      <w:pPr>
        <w:shd w:val="clear" w:color="auto" w:fill="FFFFFF"/>
        <w:spacing w:after="0" w:line="255" w:lineRule="atLeast"/>
        <w:jc w:val="both"/>
        <w:textAlignment w:val="baseline"/>
        <w:rPr>
          <w:rFonts w:ascii="Roboto" w:eastAsia="Times New Roman" w:hAnsi="Roboto" w:cs="Tahoma"/>
          <w:b/>
          <w:bCs/>
          <w:color w:val="000000"/>
          <w:lang w:val="lv-LV"/>
        </w:rPr>
      </w:pPr>
      <w:r w:rsidRPr="00FA08AE">
        <w:rPr>
          <w:rFonts w:ascii="Roboto" w:eastAsia="Times New Roman" w:hAnsi="Roboto" w:cs="Tahoma"/>
          <w:b/>
          <w:bCs/>
          <w:color w:val="000000"/>
          <w:lang w:val="lv-LV"/>
        </w:rPr>
        <w:t xml:space="preserve">Šodien, </w:t>
      </w:r>
      <w:r w:rsidR="0080224B" w:rsidRPr="00FA08AE">
        <w:rPr>
          <w:rFonts w:ascii="Roboto" w:eastAsia="Times New Roman" w:hAnsi="Roboto" w:cs="Tahoma"/>
          <w:b/>
          <w:bCs/>
          <w:color w:val="000000"/>
          <w:lang w:val="lv-LV"/>
        </w:rPr>
        <w:t xml:space="preserve">2022. gada </w:t>
      </w:r>
      <w:r w:rsidRPr="00FA08AE">
        <w:rPr>
          <w:rFonts w:ascii="Roboto" w:eastAsia="Times New Roman" w:hAnsi="Roboto" w:cs="Tahoma"/>
          <w:b/>
          <w:bCs/>
          <w:color w:val="000000"/>
          <w:lang w:val="lv-LV"/>
        </w:rPr>
        <w:t>7</w:t>
      </w:r>
      <w:r w:rsidR="0080224B" w:rsidRPr="00FA08AE">
        <w:rPr>
          <w:rFonts w:ascii="Roboto" w:eastAsia="Times New Roman" w:hAnsi="Roboto" w:cs="Tahoma"/>
          <w:b/>
          <w:bCs/>
          <w:color w:val="000000"/>
          <w:lang w:val="lv-LV"/>
        </w:rPr>
        <w:t xml:space="preserve">. </w:t>
      </w:r>
      <w:r w:rsidR="00205F40" w:rsidRPr="00FA08AE">
        <w:rPr>
          <w:rFonts w:ascii="Roboto" w:eastAsia="Times New Roman" w:hAnsi="Roboto" w:cs="Tahoma"/>
          <w:b/>
          <w:bCs/>
          <w:color w:val="000000"/>
          <w:lang w:val="lv-LV"/>
        </w:rPr>
        <w:t>septembr</w:t>
      </w:r>
      <w:r w:rsidRPr="00FA08AE">
        <w:rPr>
          <w:rFonts w:ascii="Roboto" w:eastAsia="Times New Roman" w:hAnsi="Roboto" w:cs="Tahoma"/>
          <w:b/>
          <w:bCs/>
          <w:color w:val="000000"/>
          <w:lang w:val="lv-LV"/>
        </w:rPr>
        <w:t xml:space="preserve">ī, plašāka sabiedrība tika iepazīstināta ar </w:t>
      </w:r>
      <w:r w:rsidR="00ED39C6" w:rsidRPr="00FA08AE">
        <w:rPr>
          <w:rFonts w:ascii="Roboto" w:hAnsi="Roboto"/>
          <w:b/>
          <w:bCs/>
          <w:lang w:val="lv-LV"/>
        </w:rPr>
        <w:t>“</w:t>
      </w:r>
      <w:proofErr w:type="spellStart"/>
      <w:r w:rsidR="00ED39C6" w:rsidRPr="00FA08AE">
        <w:rPr>
          <w:rFonts w:ascii="Roboto" w:hAnsi="Roboto"/>
          <w:b/>
          <w:bCs/>
          <w:lang w:val="lv-LV"/>
        </w:rPr>
        <w:t>Škoda</w:t>
      </w:r>
      <w:proofErr w:type="spellEnd"/>
      <w:r w:rsidR="00ED39C6" w:rsidRPr="00FA08AE">
        <w:rPr>
          <w:rFonts w:ascii="Roboto" w:hAnsi="Roboto"/>
          <w:b/>
          <w:bCs/>
          <w:lang w:val="lv-LV"/>
        </w:rPr>
        <w:t xml:space="preserve"> </w:t>
      </w:r>
      <w:proofErr w:type="spellStart"/>
      <w:r w:rsidR="00ED39C6" w:rsidRPr="00FA08AE">
        <w:rPr>
          <w:rFonts w:ascii="Roboto" w:hAnsi="Roboto"/>
          <w:b/>
          <w:bCs/>
          <w:lang w:val="lv-LV"/>
        </w:rPr>
        <w:t>Group</w:t>
      </w:r>
      <w:proofErr w:type="spellEnd"/>
      <w:r w:rsidR="00ED39C6" w:rsidRPr="00FA08AE">
        <w:rPr>
          <w:rFonts w:ascii="Roboto" w:hAnsi="Roboto"/>
          <w:b/>
          <w:bCs/>
          <w:lang w:val="lv-LV"/>
        </w:rPr>
        <w:t>”</w:t>
      </w:r>
      <w:r w:rsidR="00ED39C6" w:rsidRPr="00FA08AE">
        <w:rPr>
          <w:rFonts w:ascii="Roboto" w:eastAsia="Times New Roman" w:hAnsi="Roboto" w:cs="Tahoma"/>
          <w:b/>
          <w:bCs/>
          <w:color w:val="000000"/>
          <w:lang w:val="lv-LV"/>
        </w:rPr>
        <w:t xml:space="preserve"> </w:t>
      </w:r>
      <w:r w:rsidR="00ED39C6" w:rsidRPr="00FA08AE">
        <w:rPr>
          <w:rFonts w:ascii="Roboto" w:hAnsi="Roboto"/>
          <w:b/>
          <w:bCs/>
          <w:lang w:val="lv-LV"/>
        </w:rPr>
        <w:t>ražotā</w:t>
      </w:r>
      <w:r w:rsidR="00B81771" w:rsidRPr="00FA08AE">
        <w:rPr>
          <w:rFonts w:ascii="Roboto" w:hAnsi="Roboto"/>
          <w:b/>
          <w:bCs/>
          <w:lang w:val="lv-LV"/>
        </w:rPr>
        <w:t xml:space="preserve"> “</w:t>
      </w:r>
      <w:r w:rsidR="00B81771" w:rsidRPr="00A46A31">
        <w:rPr>
          <w:rFonts w:ascii="Roboto" w:hAnsi="Roboto"/>
          <w:b/>
          <w:bCs/>
          <w:lang w:val="lv-LV"/>
        </w:rPr>
        <w:t xml:space="preserve">Pasažieru vilciens” </w:t>
      </w:r>
      <w:r w:rsidR="00FD15AD" w:rsidRPr="00A46A31">
        <w:rPr>
          <w:rFonts w:ascii="Roboto" w:hAnsi="Roboto"/>
          <w:b/>
          <w:bCs/>
          <w:lang w:val="lv-LV"/>
        </w:rPr>
        <w:t xml:space="preserve">pirmā </w:t>
      </w:r>
      <w:r w:rsidR="00B81771" w:rsidRPr="00A46A31">
        <w:rPr>
          <w:rFonts w:ascii="Roboto" w:hAnsi="Roboto"/>
          <w:b/>
          <w:bCs/>
          <w:lang w:val="lv-LV"/>
        </w:rPr>
        <w:t xml:space="preserve">jaunā </w:t>
      </w:r>
      <w:r w:rsidR="00ED39C6" w:rsidRPr="00A46A31">
        <w:rPr>
          <w:rFonts w:ascii="Roboto" w:hAnsi="Roboto"/>
          <w:b/>
          <w:bCs/>
          <w:lang w:val="lv-LV"/>
        </w:rPr>
        <w:t>elektrovilciena</w:t>
      </w:r>
      <w:r w:rsidR="00FD15AD" w:rsidRPr="00A46A31">
        <w:rPr>
          <w:rFonts w:ascii="Roboto" w:hAnsi="Roboto"/>
          <w:b/>
          <w:bCs/>
          <w:lang w:val="lv-LV"/>
        </w:rPr>
        <w:t xml:space="preserve"> </w:t>
      </w:r>
      <w:r w:rsidRPr="00A46A31">
        <w:rPr>
          <w:rFonts w:ascii="Roboto" w:eastAsia="Times New Roman" w:hAnsi="Roboto" w:cs="Tahoma"/>
          <w:b/>
          <w:bCs/>
          <w:color w:val="000000"/>
          <w:lang w:val="lv-LV"/>
        </w:rPr>
        <w:t>sastāvu.</w:t>
      </w:r>
      <w:r w:rsidR="0080224B" w:rsidRPr="00A46A31">
        <w:rPr>
          <w:rFonts w:ascii="Roboto" w:eastAsia="Times New Roman" w:hAnsi="Roboto" w:cs="Tahoma"/>
          <w:b/>
          <w:bCs/>
          <w:color w:val="000000"/>
          <w:lang w:val="lv-LV"/>
        </w:rPr>
        <w:t xml:space="preserve"> </w:t>
      </w:r>
      <w:r w:rsidR="00B81771" w:rsidRPr="00A46A31">
        <w:rPr>
          <w:rFonts w:ascii="Roboto" w:eastAsia="Times New Roman" w:hAnsi="Roboto" w:cs="Tahoma"/>
          <w:b/>
          <w:bCs/>
          <w:color w:val="000000"/>
          <w:lang w:val="lv-LV"/>
        </w:rPr>
        <w:t>Ar šo elektrovilcienu tiks veikti</w:t>
      </w:r>
      <w:r w:rsidR="00ED39C6" w:rsidRPr="00A46A31">
        <w:rPr>
          <w:rFonts w:ascii="Roboto" w:eastAsia="Times New Roman" w:hAnsi="Roboto" w:cs="Tahoma"/>
          <w:b/>
          <w:bCs/>
          <w:color w:val="000000"/>
          <w:lang w:val="lv-LV"/>
        </w:rPr>
        <w:t xml:space="preserve"> izmēģinājuma braucien</w:t>
      </w:r>
      <w:r w:rsidR="00B81771" w:rsidRPr="00A46A31">
        <w:rPr>
          <w:rFonts w:ascii="Roboto" w:eastAsia="Times New Roman" w:hAnsi="Roboto" w:cs="Tahoma"/>
          <w:b/>
          <w:bCs/>
          <w:color w:val="000000"/>
          <w:lang w:val="lv-LV"/>
        </w:rPr>
        <w:t>i</w:t>
      </w:r>
      <w:r w:rsidR="00ED39C6" w:rsidRPr="00A46A31">
        <w:rPr>
          <w:rFonts w:ascii="Roboto" w:eastAsia="Times New Roman" w:hAnsi="Roboto" w:cs="Tahoma"/>
          <w:b/>
          <w:bCs/>
          <w:color w:val="000000"/>
          <w:lang w:val="lv-LV"/>
        </w:rPr>
        <w:t xml:space="preserve"> Latvijā, </w:t>
      </w:r>
      <w:r w:rsidR="009861E5" w:rsidRPr="00A46A31">
        <w:rPr>
          <w:rFonts w:ascii="Roboto" w:eastAsia="Times New Roman" w:hAnsi="Roboto" w:cs="Tahoma"/>
          <w:b/>
          <w:bCs/>
          <w:color w:val="000000"/>
          <w:lang w:val="lv-LV"/>
        </w:rPr>
        <w:t xml:space="preserve">lai </w:t>
      </w:r>
      <w:r w:rsidR="001E0C52" w:rsidRPr="00A46A31">
        <w:rPr>
          <w:rFonts w:ascii="Roboto" w:eastAsia="Times New Roman" w:hAnsi="Roboto" w:cs="Tahoma"/>
          <w:b/>
          <w:bCs/>
          <w:color w:val="000000"/>
          <w:lang w:val="lv-LV"/>
        </w:rPr>
        <w:t xml:space="preserve">vilcienus </w:t>
      </w:r>
      <w:r w:rsidR="009861E5" w:rsidRPr="00A46A31">
        <w:rPr>
          <w:rFonts w:ascii="Roboto" w:eastAsia="Times New Roman" w:hAnsi="Roboto" w:cs="Tahoma"/>
          <w:b/>
          <w:bCs/>
          <w:color w:val="000000"/>
          <w:lang w:val="lv-LV"/>
        </w:rPr>
        <w:t>sertificētu atbilstoši Eiropas Savienības normatīvo dokumentu prasībām, kas apliecina</w:t>
      </w:r>
      <w:r w:rsidR="00E40E6A" w:rsidRPr="00A46A31">
        <w:rPr>
          <w:rFonts w:ascii="Roboto" w:eastAsia="Times New Roman" w:hAnsi="Roboto" w:cs="Tahoma"/>
          <w:b/>
          <w:bCs/>
          <w:color w:val="000000"/>
          <w:lang w:val="lv-LV"/>
        </w:rPr>
        <w:t xml:space="preserve"> </w:t>
      </w:r>
      <w:r w:rsidR="001E0C52" w:rsidRPr="00A46A31">
        <w:rPr>
          <w:rFonts w:ascii="Roboto" w:eastAsia="Times New Roman" w:hAnsi="Roboto" w:cs="Tahoma"/>
          <w:b/>
          <w:bCs/>
          <w:color w:val="000000"/>
          <w:lang w:val="lv-LV"/>
        </w:rPr>
        <w:t>to</w:t>
      </w:r>
      <w:r w:rsidR="009861E5" w:rsidRPr="00A46A31">
        <w:rPr>
          <w:rFonts w:ascii="Roboto" w:eastAsia="Times New Roman" w:hAnsi="Roboto" w:cs="Tahoma"/>
          <w:b/>
          <w:bCs/>
          <w:color w:val="000000"/>
          <w:lang w:val="lv-LV"/>
        </w:rPr>
        <w:t xml:space="preserve"> drošu</w:t>
      </w:r>
      <w:r w:rsidR="00B81771" w:rsidRPr="00A46A31">
        <w:rPr>
          <w:rFonts w:ascii="Roboto" w:eastAsia="Times New Roman" w:hAnsi="Roboto" w:cs="Tahoma"/>
          <w:b/>
          <w:bCs/>
          <w:color w:val="000000"/>
          <w:lang w:val="lv-LV"/>
        </w:rPr>
        <w:t xml:space="preserve"> </w:t>
      </w:r>
      <w:r w:rsidR="009861E5" w:rsidRPr="00A46A31">
        <w:rPr>
          <w:rFonts w:ascii="Roboto" w:eastAsia="Times New Roman" w:hAnsi="Roboto" w:cs="Tahoma"/>
          <w:b/>
          <w:bCs/>
          <w:color w:val="000000"/>
          <w:lang w:val="lv-LV"/>
        </w:rPr>
        <w:t>izmantošanu pasažieru pārvadājumos.</w:t>
      </w:r>
    </w:p>
    <w:p w14:paraId="1222910E" w14:textId="1935FB1B" w:rsidR="00B81771" w:rsidRPr="00A46A31" w:rsidRDefault="00B81771" w:rsidP="001C481A">
      <w:pPr>
        <w:shd w:val="clear" w:color="auto" w:fill="FFFFFF"/>
        <w:spacing w:after="0" w:line="255" w:lineRule="atLeast"/>
        <w:jc w:val="both"/>
        <w:textAlignment w:val="baseline"/>
        <w:rPr>
          <w:rFonts w:ascii="Roboto" w:eastAsia="Times New Roman" w:hAnsi="Roboto" w:cs="Tahoma"/>
          <w:b/>
          <w:bCs/>
          <w:color w:val="000000"/>
          <w:lang w:val="lv-LV"/>
        </w:rPr>
      </w:pPr>
    </w:p>
    <w:p w14:paraId="37CB31E1" w14:textId="77777777" w:rsidR="0045588E" w:rsidRPr="00C40410" w:rsidRDefault="0045588E" w:rsidP="0045588E">
      <w:pPr>
        <w:spacing w:line="240" w:lineRule="auto"/>
        <w:jc w:val="both"/>
        <w:rPr>
          <w:rFonts w:ascii="Roboto" w:hAnsi="Roboto"/>
          <w:lang w:val="lv-LV"/>
        </w:rPr>
      </w:pPr>
      <w:r w:rsidRPr="00A46A31">
        <w:rPr>
          <w:rFonts w:ascii="Roboto" w:hAnsi="Roboto"/>
          <w:lang w:val="lv-LV"/>
        </w:rPr>
        <w:t xml:space="preserve">Elektrovilciena prezentācija notika Rīgas Centrālajā dzelzceļa stacijā, uz desmitā ceļa, pie otrā perona. Tajā piedalījās satiksmes ministrs Tālis </w:t>
      </w:r>
      <w:proofErr w:type="spellStart"/>
      <w:r w:rsidRPr="00A46A31">
        <w:rPr>
          <w:rFonts w:ascii="Roboto" w:hAnsi="Roboto"/>
          <w:lang w:val="lv-LV"/>
        </w:rPr>
        <w:t>Linkaits</w:t>
      </w:r>
      <w:proofErr w:type="spellEnd"/>
      <w:r w:rsidRPr="00A46A31">
        <w:rPr>
          <w:rFonts w:ascii="Roboto" w:hAnsi="Roboto"/>
          <w:lang w:val="lv-LV"/>
        </w:rPr>
        <w:t>, "</w:t>
      </w:r>
      <w:proofErr w:type="spellStart"/>
      <w:r w:rsidRPr="00A46A31">
        <w:rPr>
          <w:rFonts w:ascii="Roboto" w:hAnsi="Roboto"/>
          <w:lang w:val="lv-LV"/>
        </w:rPr>
        <w:t>Škoda</w:t>
      </w:r>
      <w:proofErr w:type="spellEnd"/>
      <w:r w:rsidRPr="00A46A31">
        <w:rPr>
          <w:rFonts w:ascii="Roboto" w:hAnsi="Roboto"/>
          <w:lang w:val="lv-LV"/>
        </w:rPr>
        <w:t xml:space="preserve"> </w:t>
      </w:r>
      <w:proofErr w:type="spellStart"/>
      <w:r w:rsidRPr="00A46A31">
        <w:rPr>
          <w:rFonts w:ascii="Roboto" w:hAnsi="Roboto"/>
          <w:lang w:val="lv-LV"/>
        </w:rPr>
        <w:t>Vagonka</w:t>
      </w:r>
      <w:proofErr w:type="spellEnd"/>
      <w:r w:rsidRPr="00A46A31">
        <w:rPr>
          <w:rFonts w:ascii="Roboto" w:hAnsi="Roboto"/>
          <w:lang w:val="lv-LV"/>
        </w:rPr>
        <w:t xml:space="preserve">" valdes priekšsēdētājs Martins </w:t>
      </w:r>
      <w:proofErr w:type="spellStart"/>
      <w:r w:rsidRPr="00A46A31">
        <w:rPr>
          <w:rFonts w:ascii="Roboto" w:hAnsi="Roboto"/>
          <w:lang w:val="lv-LV"/>
        </w:rPr>
        <w:t>Bednarzs</w:t>
      </w:r>
      <w:proofErr w:type="spellEnd"/>
      <w:r w:rsidRPr="00A46A31">
        <w:rPr>
          <w:rFonts w:ascii="Roboto" w:hAnsi="Roboto"/>
          <w:lang w:val="lv-LV"/>
        </w:rPr>
        <w:t xml:space="preserve">, AS "Pasažieru vilciens" valdes priekšsēdētājs Rodžers Jānis Grigulis un VAS </w:t>
      </w:r>
      <w:r w:rsidRPr="00C40410">
        <w:rPr>
          <w:rFonts w:ascii="Roboto" w:hAnsi="Roboto"/>
          <w:lang w:val="lv-LV"/>
        </w:rPr>
        <w:t>"Latvijas dzelzceļš" valdes loceklis Rinalds Pļavnieks.</w:t>
      </w:r>
    </w:p>
    <w:p w14:paraId="14B9060C" w14:textId="506B280C" w:rsidR="00E12F2A" w:rsidRPr="00C40410" w:rsidRDefault="00A46A31" w:rsidP="00A46A31">
      <w:pPr>
        <w:shd w:val="clear" w:color="auto" w:fill="FFFFFF"/>
        <w:spacing w:after="0" w:line="255" w:lineRule="atLeast"/>
        <w:jc w:val="both"/>
        <w:textAlignment w:val="baseline"/>
        <w:rPr>
          <w:rFonts w:ascii="Roboto" w:hAnsi="Roboto" w:cs="Arial"/>
          <w:color w:val="222222"/>
          <w:lang w:val="lv-LV"/>
        </w:rPr>
      </w:pPr>
      <w:r w:rsidRPr="00C40410">
        <w:rPr>
          <w:rFonts w:ascii="Roboto" w:eastAsia="Times New Roman" w:hAnsi="Roboto" w:cs="Tahoma"/>
          <w:lang w:val="lv-LV"/>
        </w:rPr>
        <w:t>“</w:t>
      </w:r>
      <w:r w:rsidR="00E12F2A" w:rsidRPr="00C40410">
        <w:rPr>
          <w:rFonts w:ascii="Roboto" w:eastAsia="Times New Roman" w:hAnsi="Roboto" w:cs="Tahoma"/>
          <w:lang w:val="lv-LV"/>
        </w:rPr>
        <w:t>Jaunie vilcieni</w:t>
      </w:r>
      <w:r w:rsidR="00B40C3D" w:rsidRPr="00C40410">
        <w:rPr>
          <w:rFonts w:ascii="Roboto" w:eastAsia="Times New Roman" w:hAnsi="Roboto" w:cs="Tahoma"/>
          <w:lang w:val="lv-LV"/>
        </w:rPr>
        <w:t xml:space="preserve"> </w:t>
      </w:r>
      <w:r w:rsidR="00B40C3D" w:rsidRPr="00C40410">
        <w:rPr>
          <w:rFonts w:ascii="Roboto" w:hAnsi="Roboto"/>
          <w:shd w:val="clear" w:color="auto" w:fill="FFFFFF"/>
          <w:lang w:val="lv-LV"/>
        </w:rPr>
        <w:t xml:space="preserve">ievērojami uzlabos dzelzceļa </w:t>
      </w:r>
      <w:r w:rsidR="00DD1D83">
        <w:rPr>
          <w:rFonts w:ascii="Roboto" w:hAnsi="Roboto"/>
          <w:shd w:val="clear" w:color="auto" w:fill="FFFFFF"/>
          <w:lang w:val="lv-LV"/>
        </w:rPr>
        <w:t xml:space="preserve">pasažieru </w:t>
      </w:r>
      <w:r w:rsidR="00B40C3D" w:rsidRPr="00C40410">
        <w:rPr>
          <w:rFonts w:ascii="Roboto" w:hAnsi="Roboto"/>
          <w:shd w:val="clear" w:color="auto" w:fill="FFFFFF"/>
          <w:lang w:val="lv-LV"/>
        </w:rPr>
        <w:t>pārvadājumu pakalpojumu</w:t>
      </w:r>
      <w:r w:rsidR="000E2DDD" w:rsidRPr="00C40410">
        <w:rPr>
          <w:rFonts w:ascii="Roboto" w:eastAsia="Times New Roman" w:hAnsi="Roboto" w:cs="Tahoma"/>
          <w:lang w:val="lv-LV"/>
        </w:rPr>
        <w:t xml:space="preserve">, tādā veidā </w:t>
      </w:r>
      <w:r w:rsidR="00E12F2A" w:rsidRPr="00C40410">
        <w:rPr>
          <w:rFonts w:ascii="Roboto" w:eastAsia="Times New Roman" w:hAnsi="Roboto" w:cs="Tahoma"/>
          <w:lang w:val="lv-LV"/>
        </w:rPr>
        <w:t>nostiprin</w:t>
      </w:r>
      <w:r w:rsidR="000E2DDD" w:rsidRPr="00C40410">
        <w:rPr>
          <w:rFonts w:ascii="Roboto" w:eastAsia="Times New Roman" w:hAnsi="Roboto" w:cs="Tahoma"/>
          <w:lang w:val="lv-LV"/>
        </w:rPr>
        <w:t>ot</w:t>
      </w:r>
      <w:r w:rsidR="00E12F2A" w:rsidRPr="00C40410">
        <w:rPr>
          <w:rFonts w:ascii="Roboto" w:eastAsia="Times New Roman" w:hAnsi="Roboto" w:cs="Tahoma"/>
          <w:lang w:val="lv-LV"/>
        </w:rPr>
        <w:t xml:space="preserve"> dzelzceļu kā sab</w:t>
      </w:r>
      <w:r w:rsidR="00B71C70" w:rsidRPr="00C40410">
        <w:rPr>
          <w:rFonts w:ascii="Roboto" w:eastAsia="Times New Roman" w:hAnsi="Roboto" w:cs="Tahoma"/>
          <w:lang w:val="lv-LV"/>
        </w:rPr>
        <w:t>iedriskā</w:t>
      </w:r>
      <w:r w:rsidR="00E12F2A" w:rsidRPr="00C40410">
        <w:rPr>
          <w:rFonts w:ascii="Roboto" w:eastAsia="Times New Roman" w:hAnsi="Roboto" w:cs="Tahoma"/>
          <w:lang w:val="lv-LV"/>
        </w:rPr>
        <w:t xml:space="preserve"> transp</w:t>
      </w:r>
      <w:r w:rsidR="00B71C70" w:rsidRPr="00C40410">
        <w:rPr>
          <w:rFonts w:ascii="Roboto" w:eastAsia="Times New Roman" w:hAnsi="Roboto" w:cs="Tahoma"/>
          <w:lang w:val="lv-LV"/>
        </w:rPr>
        <w:t>orta</w:t>
      </w:r>
      <w:r w:rsidR="00E12F2A" w:rsidRPr="00C40410">
        <w:rPr>
          <w:rFonts w:ascii="Roboto" w:eastAsia="Times New Roman" w:hAnsi="Roboto" w:cs="Tahoma"/>
          <w:lang w:val="lv-LV"/>
        </w:rPr>
        <w:t xml:space="preserve"> mugurkaulu</w:t>
      </w:r>
      <w:r w:rsidR="00B71C70" w:rsidRPr="00C40410">
        <w:rPr>
          <w:rFonts w:ascii="Roboto" w:eastAsia="Times New Roman" w:hAnsi="Roboto" w:cs="Tahoma"/>
          <w:lang w:val="lv-LV"/>
        </w:rPr>
        <w:t xml:space="preserve">,” </w:t>
      </w:r>
      <w:r w:rsidR="00B71C70" w:rsidRPr="00C40410">
        <w:rPr>
          <w:rFonts w:ascii="Roboto" w:hAnsi="Roboto"/>
          <w:bCs/>
          <w:lang w:val="lv-LV"/>
        </w:rPr>
        <w:t xml:space="preserve">uzsver </w:t>
      </w:r>
      <w:r w:rsidR="00B71C70" w:rsidRPr="00C40410">
        <w:rPr>
          <w:rFonts w:ascii="Roboto" w:eastAsia="Times New Roman" w:hAnsi="Roboto" w:cs="Tahoma"/>
          <w:b/>
          <w:bCs/>
          <w:lang w:val="lv-LV"/>
        </w:rPr>
        <w:t xml:space="preserve">satiksmes ministrs Tālis Linkaits. </w:t>
      </w:r>
      <w:r w:rsidR="00B71C70" w:rsidRPr="00C40410">
        <w:rPr>
          <w:rFonts w:ascii="Roboto" w:eastAsia="Times New Roman" w:hAnsi="Roboto" w:cs="Tahoma"/>
          <w:lang w:val="lv-LV"/>
        </w:rPr>
        <w:t>“</w:t>
      </w:r>
      <w:r w:rsidR="000E2DDD" w:rsidRPr="00C40410">
        <w:rPr>
          <w:rFonts w:ascii="Roboto" w:hAnsi="Roboto" w:cs="Arial"/>
          <w:color w:val="222222"/>
          <w:lang w:val="lv-LV"/>
        </w:rPr>
        <w:t xml:space="preserve">Lai vilcienu satiksmi padarītu iedzīvotājiem saistošu, tai jābūt mūsdienīgai – ar ērtu iekāpšanu, </w:t>
      </w:r>
      <w:r w:rsidR="00C40410" w:rsidRPr="00C40410">
        <w:rPr>
          <w:rFonts w:ascii="Roboto" w:hAnsi="Roboto" w:cs="Arial"/>
          <w:color w:val="222222"/>
          <w:lang w:val="lv-LV"/>
        </w:rPr>
        <w:t>jauniem</w:t>
      </w:r>
      <w:r w:rsidR="000E2DDD" w:rsidRPr="00C40410">
        <w:rPr>
          <w:rFonts w:ascii="Roboto" w:hAnsi="Roboto" w:cs="Arial"/>
          <w:color w:val="222222"/>
          <w:lang w:val="lv-LV"/>
        </w:rPr>
        <w:t xml:space="preserve"> vilcieniem un ātru pārvietošanos.</w:t>
      </w:r>
      <w:r w:rsidR="00631617" w:rsidRPr="00C40410">
        <w:rPr>
          <w:rFonts w:ascii="Roboto" w:hAnsi="Roboto" w:cs="Arial"/>
          <w:color w:val="222222"/>
          <w:lang w:val="lv-LV"/>
        </w:rPr>
        <w:t xml:space="preserve"> </w:t>
      </w:r>
      <w:r w:rsidR="00C40410" w:rsidRPr="00C40410">
        <w:rPr>
          <w:rFonts w:ascii="Roboto" w:hAnsi="Roboto" w:cs="Arial"/>
          <w:color w:val="222222"/>
          <w:lang w:val="lv-LV"/>
        </w:rPr>
        <w:t xml:space="preserve">Nomainot </w:t>
      </w:r>
      <w:r w:rsidR="001D55F5">
        <w:rPr>
          <w:rFonts w:ascii="Roboto" w:hAnsi="Roboto" w:cs="Arial"/>
          <w:color w:val="222222"/>
          <w:lang w:val="lv-LV"/>
        </w:rPr>
        <w:t>Latvijas</w:t>
      </w:r>
      <w:r w:rsidR="00C40410" w:rsidRPr="00C40410">
        <w:rPr>
          <w:rFonts w:ascii="Roboto" w:hAnsi="Roboto" w:cs="Arial"/>
          <w:color w:val="222222"/>
          <w:lang w:val="lv-LV"/>
        </w:rPr>
        <w:t xml:space="preserve"> vēsturiskos elektrovilcienus pret moderniem, mudināsim iedzīvotājus </w:t>
      </w:r>
      <w:r w:rsidR="00C40410">
        <w:rPr>
          <w:rFonts w:ascii="Roboto" w:hAnsi="Roboto" w:cs="Arial"/>
          <w:color w:val="222222"/>
          <w:lang w:val="lv-LV"/>
        </w:rPr>
        <w:t>vilcienu satiksmi</w:t>
      </w:r>
      <w:r w:rsidR="00C40410" w:rsidRPr="00C40410">
        <w:rPr>
          <w:rFonts w:ascii="Roboto" w:hAnsi="Roboto" w:cs="Arial"/>
          <w:color w:val="222222"/>
          <w:lang w:val="lv-LV"/>
        </w:rPr>
        <w:t xml:space="preserve"> izvēlēties saviem ikdienas braucieniem. </w:t>
      </w:r>
      <w:r w:rsidR="00631617" w:rsidRPr="00C40410">
        <w:rPr>
          <w:rFonts w:ascii="Roboto" w:eastAsia="Times New Roman" w:hAnsi="Roboto" w:cs="Tahoma"/>
          <w:lang w:val="lv-LV"/>
        </w:rPr>
        <w:t>Ar j</w:t>
      </w:r>
      <w:r w:rsidR="00B40C3D" w:rsidRPr="00C40410">
        <w:rPr>
          <w:rFonts w:ascii="Roboto" w:hAnsi="Roboto"/>
          <w:shd w:val="clear" w:color="auto" w:fill="FFFFFF"/>
          <w:lang w:val="lv-LV"/>
        </w:rPr>
        <w:t>aun</w:t>
      </w:r>
      <w:r w:rsidR="00631617" w:rsidRPr="00C40410">
        <w:rPr>
          <w:rFonts w:ascii="Roboto" w:hAnsi="Roboto"/>
          <w:shd w:val="clear" w:color="auto" w:fill="FFFFFF"/>
          <w:lang w:val="lv-LV"/>
        </w:rPr>
        <w:t>ajiem</w:t>
      </w:r>
      <w:r w:rsidR="00B40C3D" w:rsidRPr="00C40410">
        <w:rPr>
          <w:rFonts w:ascii="Roboto" w:hAnsi="Roboto"/>
          <w:shd w:val="clear" w:color="auto" w:fill="FFFFFF"/>
          <w:lang w:val="lv-LV"/>
        </w:rPr>
        <w:t xml:space="preserve"> vilcieni</w:t>
      </w:r>
      <w:r w:rsidR="00631617" w:rsidRPr="00C40410">
        <w:rPr>
          <w:rFonts w:ascii="Roboto" w:hAnsi="Roboto"/>
          <w:shd w:val="clear" w:color="auto" w:fill="FFFFFF"/>
          <w:lang w:val="lv-LV"/>
        </w:rPr>
        <w:t>em varēsim</w:t>
      </w:r>
      <w:r w:rsidR="00B40C3D" w:rsidRPr="00C40410">
        <w:rPr>
          <w:rFonts w:ascii="Roboto" w:hAnsi="Roboto"/>
          <w:shd w:val="clear" w:color="auto" w:fill="FFFFFF"/>
          <w:lang w:val="lv-LV"/>
        </w:rPr>
        <w:t xml:space="preserve"> ieviest regulāro intervāla grafiku, </w:t>
      </w:r>
      <w:r w:rsidR="00B40C3D" w:rsidRPr="00C40410">
        <w:rPr>
          <w:rFonts w:ascii="Roboto" w:hAnsi="Roboto"/>
          <w:lang w:val="lv-LV"/>
        </w:rPr>
        <w:t xml:space="preserve">pēc kura darba dienu rītos un vakaros vilcieni kursēs ik pēc 15 līdz 20 minūtēm, </w:t>
      </w:r>
      <w:r w:rsidR="00631617" w:rsidRPr="00C40410">
        <w:rPr>
          <w:rFonts w:ascii="Roboto" w:hAnsi="Roboto"/>
          <w:lang w:val="lv-LV"/>
        </w:rPr>
        <w:t xml:space="preserve">nodrošināt </w:t>
      </w:r>
      <w:r w:rsidR="00B40C3D" w:rsidRPr="00C40410">
        <w:rPr>
          <w:rFonts w:ascii="Roboto" w:hAnsi="Roboto"/>
          <w:lang w:val="lv-LV"/>
        </w:rPr>
        <w:t xml:space="preserve">pieejamību </w:t>
      </w:r>
      <w:r w:rsidR="00DF34BE">
        <w:rPr>
          <w:rFonts w:ascii="Roboto" w:hAnsi="Roboto"/>
          <w:lang w:val="lv-LV"/>
        </w:rPr>
        <w:t xml:space="preserve">arī </w:t>
      </w:r>
      <w:r w:rsidR="00B40C3D" w:rsidRPr="00C40410">
        <w:rPr>
          <w:rFonts w:ascii="Roboto" w:hAnsi="Roboto"/>
          <w:lang w:val="lv-LV"/>
        </w:rPr>
        <w:t>pasažieriem ar kustību traucējumiem un</w:t>
      </w:r>
      <w:r w:rsidR="00631617" w:rsidRPr="00C40410">
        <w:rPr>
          <w:rFonts w:ascii="Roboto" w:hAnsi="Roboto"/>
          <w:lang w:val="lv-LV"/>
        </w:rPr>
        <w:t xml:space="preserve"> </w:t>
      </w:r>
      <w:r w:rsidR="004D6270">
        <w:rPr>
          <w:rFonts w:ascii="Roboto" w:hAnsi="Roboto"/>
          <w:lang w:val="lv-LV"/>
        </w:rPr>
        <w:t>piedāvāt</w:t>
      </w:r>
      <w:r w:rsidR="004D6270" w:rsidRPr="00C40410">
        <w:rPr>
          <w:rFonts w:ascii="Roboto" w:hAnsi="Roboto"/>
          <w:lang w:val="lv-LV"/>
        </w:rPr>
        <w:t xml:space="preserve"> </w:t>
      </w:r>
      <w:r w:rsidR="00B40C3D" w:rsidRPr="00C40410">
        <w:rPr>
          <w:rFonts w:ascii="Roboto" w:hAnsi="Roboto"/>
          <w:lang w:val="lv-LV"/>
        </w:rPr>
        <w:t>citus uzlabojumus.</w:t>
      </w:r>
      <w:r w:rsidR="00C40410">
        <w:rPr>
          <w:rFonts w:ascii="Roboto" w:hAnsi="Roboto" w:cs="Arial"/>
          <w:color w:val="222222"/>
          <w:lang w:val="lv-LV"/>
        </w:rPr>
        <w:t>”</w:t>
      </w:r>
    </w:p>
    <w:p w14:paraId="252222E9" w14:textId="29A215DE" w:rsidR="003B443B" w:rsidRPr="00A46A31" w:rsidRDefault="003B443B" w:rsidP="001C481A">
      <w:pPr>
        <w:shd w:val="clear" w:color="auto" w:fill="FFFFFF"/>
        <w:spacing w:after="0" w:line="255" w:lineRule="atLeast"/>
        <w:jc w:val="both"/>
        <w:textAlignment w:val="baseline"/>
        <w:rPr>
          <w:rFonts w:ascii="Roboto" w:eastAsia="Times New Roman" w:hAnsi="Roboto" w:cs="Tahoma"/>
          <w:lang w:val="lv-LV"/>
        </w:rPr>
      </w:pPr>
    </w:p>
    <w:p w14:paraId="3F0A432E" w14:textId="341522A2" w:rsidR="00B70FC2" w:rsidRPr="00A46A31" w:rsidRDefault="00847D81" w:rsidP="00DF7344">
      <w:pPr>
        <w:spacing w:line="240" w:lineRule="auto"/>
        <w:jc w:val="both"/>
        <w:rPr>
          <w:rFonts w:ascii="Roboto" w:hAnsi="Roboto" w:cs="Arial"/>
          <w:b/>
          <w:bCs/>
          <w:lang w:val="lv-LV"/>
        </w:rPr>
      </w:pPr>
      <w:r>
        <w:rPr>
          <w:rFonts w:ascii="Roboto" w:hAnsi="Roboto"/>
          <w:lang w:val="lv-LV"/>
        </w:rPr>
        <w:t>“</w:t>
      </w:r>
      <w:r w:rsidR="00D32D56" w:rsidRPr="00DF7344">
        <w:rPr>
          <w:rFonts w:ascii="Roboto" w:hAnsi="Roboto"/>
          <w:lang w:val="lv-LV"/>
        </w:rPr>
        <w:t>Latvijas galvaspilsētā esam nogādājuši jau divus elektrovilcienus, līdz septembra beigām vajadzētu pievienoties vēl vienam. Augusta pēdējās dienās Rīgā tika sekmīgi aizvadīti pirmie dinamiskie testi, septembrī mēs sāksim nākamos izmēģinājumus, lai pielāgotu vilcienu vadības sistēmu un pēc tam jau sāktu sertifikācijai nepieciešamos testus. Visu ražošan</w:t>
      </w:r>
      <w:r w:rsidR="00D46857">
        <w:rPr>
          <w:rFonts w:ascii="Roboto" w:hAnsi="Roboto"/>
          <w:lang w:val="lv-LV"/>
        </w:rPr>
        <w:t>u</w:t>
      </w:r>
      <w:r w:rsidR="00D32D56" w:rsidRPr="00DF7344">
        <w:rPr>
          <w:rFonts w:ascii="Roboto" w:hAnsi="Roboto"/>
          <w:lang w:val="lv-LV"/>
        </w:rPr>
        <w:t xml:space="preserve"> un transportēšan</w:t>
      </w:r>
      <w:r w:rsidR="00D46857">
        <w:rPr>
          <w:rFonts w:ascii="Roboto" w:hAnsi="Roboto"/>
          <w:lang w:val="lv-LV"/>
        </w:rPr>
        <w:t>u</w:t>
      </w:r>
      <w:r w:rsidR="00D32D56" w:rsidRPr="00DF7344">
        <w:rPr>
          <w:rFonts w:ascii="Roboto" w:hAnsi="Roboto"/>
          <w:lang w:val="lv-LV"/>
        </w:rPr>
        <w:t xml:space="preserve"> būtiski ir ietekmējis karš Ukrainā, </w:t>
      </w:r>
      <w:r w:rsidR="00D46857">
        <w:rPr>
          <w:rFonts w:ascii="Roboto" w:hAnsi="Roboto"/>
          <w:lang w:val="lv-LV"/>
        </w:rPr>
        <w:t>jo</w:t>
      </w:r>
      <w:r w:rsidR="00D32D56" w:rsidRPr="00DF7344">
        <w:rPr>
          <w:rFonts w:ascii="Roboto" w:hAnsi="Roboto"/>
          <w:lang w:val="lv-LV"/>
        </w:rPr>
        <w:t xml:space="preserve"> vilcieni ir jāpārvieto</w:t>
      </w:r>
      <w:r w:rsidR="009C3F9E">
        <w:rPr>
          <w:rFonts w:ascii="Roboto" w:hAnsi="Roboto"/>
          <w:lang w:val="lv-LV"/>
        </w:rPr>
        <w:t>,</w:t>
      </w:r>
      <w:r w:rsidR="00D32D56" w:rsidRPr="00DF7344">
        <w:rPr>
          <w:rFonts w:ascii="Roboto" w:hAnsi="Roboto"/>
          <w:lang w:val="lv-LV"/>
        </w:rPr>
        <w:t xml:space="preserve"> sadalīti pa daļām</w:t>
      </w:r>
      <w:r w:rsidR="009C3F9E">
        <w:rPr>
          <w:rFonts w:ascii="Roboto" w:hAnsi="Roboto"/>
          <w:lang w:val="lv-LV"/>
        </w:rPr>
        <w:t>,</w:t>
      </w:r>
      <w:r w:rsidR="00D32D56" w:rsidRPr="00DF7344">
        <w:rPr>
          <w:rFonts w:ascii="Roboto" w:hAnsi="Roboto"/>
          <w:lang w:val="lv-LV"/>
        </w:rPr>
        <w:t xml:space="preserve"> ar kravas automašīnām.</w:t>
      </w:r>
      <w:r w:rsidR="00D10BDD" w:rsidRPr="00DF7344">
        <w:rPr>
          <w:rFonts w:ascii="Roboto" w:hAnsi="Roboto"/>
          <w:lang w:val="lv-LV"/>
        </w:rPr>
        <w:t xml:space="preserve"> Tas ietekmē sākotnējo grafiku, ko jau negatīvi skāra Covid-19 pandēmija, kas ir samazinājusi ražošanas jaudas, projekt</w:t>
      </w:r>
      <w:r w:rsidR="00381007">
        <w:rPr>
          <w:rFonts w:ascii="Roboto" w:hAnsi="Roboto"/>
          <w:lang w:val="lv-LV"/>
        </w:rPr>
        <w:t>a</w:t>
      </w:r>
      <w:r w:rsidR="00D10BDD" w:rsidRPr="00DF7344">
        <w:rPr>
          <w:rFonts w:ascii="Roboto" w:hAnsi="Roboto"/>
          <w:lang w:val="lv-LV"/>
        </w:rPr>
        <w:t xml:space="preserve"> tehnisko un materiālo sagatavošanas gaitu un piegādes no apakšuzņēmējiem. </w:t>
      </w:r>
      <w:r w:rsidR="00A5593B" w:rsidRPr="00DF7344">
        <w:rPr>
          <w:rFonts w:ascii="Roboto" w:hAnsi="Roboto"/>
          <w:lang w:val="lv-LV"/>
        </w:rPr>
        <w:t>Taču</w:t>
      </w:r>
      <w:r w:rsidR="00DF7344">
        <w:rPr>
          <w:rFonts w:ascii="Roboto" w:hAnsi="Roboto"/>
          <w:lang w:val="lv-LV"/>
        </w:rPr>
        <w:t xml:space="preserve"> mēs</w:t>
      </w:r>
      <w:r w:rsidR="00A5593B" w:rsidRPr="00DF7344">
        <w:rPr>
          <w:rFonts w:ascii="Roboto" w:hAnsi="Roboto"/>
          <w:lang w:val="lv-LV"/>
        </w:rPr>
        <w:t xml:space="preserve"> jau esam sametinājuši </w:t>
      </w:r>
      <w:r w:rsidR="003B443B" w:rsidRPr="00DF7344">
        <w:rPr>
          <w:rFonts w:ascii="Roboto" w:hAnsi="Roboto"/>
          <w:lang w:val="lv-LV"/>
        </w:rPr>
        <w:t>35% jeb gandrīz 50 no</w:t>
      </w:r>
      <w:r w:rsidR="004C258B" w:rsidRPr="00DF7344">
        <w:rPr>
          <w:rFonts w:ascii="Roboto" w:hAnsi="Roboto"/>
          <w:lang w:val="lv-LV"/>
        </w:rPr>
        <w:t xml:space="preserve"> pavisam plānotajiem 128 </w:t>
      </w:r>
      <w:r w:rsidR="003B443B" w:rsidRPr="00DF7344">
        <w:rPr>
          <w:rFonts w:ascii="Roboto" w:hAnsi="Roboto"/>
          <w:lang w:val="lv-LV"/>
        </w:rPr>
        <w:t>vagoniem</w:t>
      </w:r>
      <w:r w:rsidR="004C258B" w:rsidRPr="00DF7344">
        <w:rPr>
          <w:rFonts w:ascii="Roboto" w:hAnsi="Roboto"/>
          <w:lang w:val="lv-LV"/>
        </w:rPr>
        <w:t>, un tiek pabeigt</w:t>
      </w:r>
      <w:r w:rsidR="00A5593B" w:rsidRPr="00DF7344">
        <w:rPr>
          <w:rFonts w:ascii="Roboto" w:hAnsi="Roboto"/>
          <w:lang w:val="lv-LV"/>
        </w:rPr>
        <w:t>i sagatavošanās darbi, lai sāktu vilcienu sērijveida montāžu. Pēc tam, kad būsim uzsākuši</w:t>
      </w:r>
      <w:r w:rsidR="004C258B" w:rsidRPr="00DF7344">
        <w:rPr>
          <w:rFonts w:ascii="Roboto" w:hAnsi="Roboto"/>
          <w:lang w:val="lv-LV"/>
        </w:rPr>
        <w:t xml:space="preserve"> elektrovilcienu sērijveida ražošanu</w:t>
      </w:r>
      <w:r w:rsidR="00A5593B" w:rsidRPr="00DF7344">
        <w:rPr>
          <w:rFonts w:ascii="Roboto" w:hAnsi="Roboto"/>
          <w:lang w:val="lv-LV"/>
        </w:rPr>
        <w:t xml:space="preserve">, </w:t>
      </w:r>
      <w:r w:rsidR="0045588E" w:rsidRPr="00DF7344">
        <w:rPr>
          <w:rFonts w:ascii="Roboto" w:hAnsi="Roboto"/>
          <w:lang w:val="lv-LV"/>
        </w:rPr>
        <w:t xml:space="preserve">varēsim </w:t>
      </w:r>
      <w:r w:rsidR="002833A3" w:rsidRPr="00DF7344">
        <w:rPr>
          <w:rFonts w:ascii="Roboto" w:hAnsi="Roboto"/>
          <w:lang w:val="lv-LV"/>
        </w:rPr>
        <w:t>t</w:t>
      </w:r>
      <w:r w:rsidR="0045588E" w:rsidRPr="00DF7344">
        <w:rPr>
          <w:rFonts w:ascii="Roboto" w:hAnsi="Roboto"/>
          <w:lang w:val="lv-LV"/>
        </w:rPr>
        <w:t xml:space="preserve">os piegādāt </w:t>
      </w:r>
      <w:r w:rsidR="00A5593B" w:rsidRPr="00DF7344">
        <w:rPr>
          <w:rFonts w:ascii="Roboto" w:hAnsi="Roboto"/>
          <w:lang w:val="lv-LV"/>
        </w:rPr>
        <w:t>izjauktā veidā pa ceļiem montāžai</w:t>
      </w:r>
      <w:r w:rsidR="0045588E" w:rsidRPr="00DF7344">
        <w:rPr>
          <w:rFonts w:ascii="Roboto" w:hAnsi="Roboto"/>
          <w:lang w:val="lv-LV"/>
        </w:rPr>
        <w:t xml:space="preserve"> </w:t>
      </w:r>
      <w:r w:rsidR="00A5593B" w:rsidRPr="00DF7344">
        <w:rPr>
          <w:rFonts w:ascii="Roboto" w:hAnsi="Roboto"/>
          <w:lang w:val="lv-LV"/>
        </w:rPr>
        <w:t>tepat Rīgā</w:t>
      </w:r>
      <w:r w:rsidR="0045588E" w:rsidRPr="00DF7344">
        <w:rPr>
          <w:rFonts w:ascii="Roboto" w:hAnsi="Roboto"/>
          <w:lang w:val="lv-LV"/>
        </w:rPr>
        <w:t xml:space="preserve">,“ stāsta </w:t>
      </w:r>
      <w:r w:rsidR="0045588E" w:rsidRPr="00DF7344">
        <w:rPr>
          <w:rFonts w:ascii="Roboto" w:hAnsi="Roboto"/>
          <w:b/>
          <w:bCs/>
          <w:lang w:val="lv-LV"/>
        </w:rPr>
        <w:t xml:space="preserve">Martins </w:t>
      </w:r>
      <w:proofErr w:type="spellStart"/>
      <w:r w:rsidR="0045588E" w:rsidRPr="00DF7344">
        <w:rPr>
          <w:rFonts w:ascii="Roboto" w:hAnsi="Roboto"/>
          <w:b/>
          <w:bCs/>
          <w:lang w:val="lv-LV"/>
        </w:rPr>
        <w:t>Bednarzs</w:t>
      </w:r>
      <w:proofErr w:type="spellEnd"/>
      <w:r w:rsidR="0045588E" w:rsidRPr="00DF7344">
        <w:rPr>
          <w:rFonts w:ascii="Roboto" w:hAnsi="Roboto"/>
          <w:b/>
          <w:bCs/>
          <w:lang w:val="lv-LV"/>
        </w:rPr>
        <w:t xml:space="preserve"> </w:t>
      </w:r>
      <w:r w:rsidR="00FA08AE" w:rsidRPr="00DF7344">
        <w:rPr>
          <w:rFonts w:ascii="Roboto" w:hAnsi="Roboto"/>
          <w:b/>
          <w:bCs/>
          <w:lang w:val="lv-LV"/>
        </w:rPr>
        <w:t>“</w:t>
      </w:r>
      <w:proofErr w:type="spellStart"/>
      <w:r w:rsidR="0045588E" w:rsidRPr="00DF7344">
        <w:rPr>
          <w:rFonts w:ascii="Roboto" w:hAnsi="Roboto"/>
          <w:b/>
          <w:bCs/>
          <w:lang w:val="lv-LV"/>
        </w:rPr>
        <w:t>Škoda</w:t>
      </w:r>
      <w:proofErr w:type="spellEnd"/>
      <w:r w:rsidR="0045588E" w:rsidRPr="00DF7344">
        <w:rPr>
          <w:rFonts w:ascii="Roboto" w:hAnsi="Roboto"/>
          <w:b/>
          <w:bCs/>
          <w:lang w:val="lv-LV"/>
        </w:rPr>
        <w:t xml:space="preserve"> </w:t>
      </w:r>
      <w:proofErr w:type="spellStart"/>
      <w:r w:rsidR="0045588E" w:rsidRPr="00DF7344">
        <w:rPr>
          <w:rFonts w:ascii="Roboto" w:hAnsi="Roboto"/>
          <w:b/>
          <w:bCs/>
          <w:lang w:val="lv-LV"/>
        </w:rPr>
        <w:t>Vagon</w:t>
      </w:r>
      <w:r w:rsidR="00423EB7" w:rsidRPr="00DF7344">
        <w:rPr>
          <w:rFonts w:ascii="Roboto" w:hAnsi="Roboto"/>
          <w:b/>
          <w:bCs/>
          <w:lang w:val="lv-LV"/>
        </w:rPr>
        <w:t>k</w:t>
      </w:r>
      <w:r w:rsidR="0045588E" w:rsidRPr="00DF7344">
        <w:rPr>
          <w:rFonts w:ascii="Roboto" w:hAnsi="Roboto"/>
          <w:b/>
          <w:bCs/>
          <w:lang w:val="lv-LV"/>
        </w:rPr>
        <w:t>a</w:t>
      </w:r>
      <w:proofErr w:type="spellEnd"/>
      <w:r w:rsidR="0045588E" w:rsidRPr="00DF7344">
        <w:rPr>
          <w:rFonts w:ascii="Roboto" w:hAnsi="Roboto"/>
          <w:b/>
          <w:bCs/>
          <w:lang w:val="lv-LV"/>
        </w:rPr>
        <w:t>“ valdes priekšsēdētājs</w:t>
      </w:r>
      <w:r w:rsidR="0045588E" w:rsidRPr="00DF7344">
        <w:rPr>
          <w:rFonts w:ascii="Roboto" w:hAnsi="Roboto"/>
          <w:b/>
          <w:bCs/>
        </w:rPr>
        <w:t>.</w:t>
      </w:r>
    </w:p>
    <w:p w14:paraId="615899B0" w14:textId="6627E131" w:rsidR="00B70FC2" w:rsidRPr="00FA08AE" w:rsidRDefault="00B70FC2" w:rsidP="00B70FC2">
      <w:pPr>
        <w:spacing w:line="240" w:lineRule="auto"/>
        <w:jc w:val="both"/>
        <w:rPr>
          <w:rFonts w:ascii="Roboto" w:hAnsi="Roboto"/>
          <w:b/>
          <w:bCs/>
          <w:lang w:val="lv-LV"/>
        </w:rPr>
      </w:pPr>
      <w:r w:rsidRPr="00A46A31">
        <w:rPr>
          <w:rFonts w:ascii="Roboto" w:hAnsi="Roboto"/>
          <w:lang w:val="lv-LV"/>
        </w:rPr>
        <w:t>“Jauno elektrovilcienu ieviešana pasažieru pārvadājumos</w:t>
      </w:r>
      <w:r w:rsidRPr="00FA08AE">
        <w:rPr>
          <w:rFonts w:ascii="Roboto" w:hAnsi="Roboto"/>
          <w:lang w:val="lv-LV"/>
        </w:rPr>
        <w:t xml:space="preserve"> ir mūsu uzmanības fokusā pastāvīgi. Mēs ne vien turam roku uz pulsa, sekojot līdzi elektrovilcienu ražošanas progresam un nepieciešamajiem tehniskajiem uzlabojumiem, bet arī sadarbībā ar “</w:t>
      </w:r>
      <w:proofErr w:type="spellStart"/>
      <w:r w:rsidRPr="00FA08AE">
        <w:rPr>
          <w:rFonts w:ascii="Roboto" w:hAnsi="Roboto"/>
          <w:lang w:val="lv-LV"/>
        </w:rPr>
        <w:t>Škoda</w:t>
      </w:r>
      <w:proofErr w:type="spellEnd"/>
      <w:r w:rsidRPr="00FA08AE">
        <w:rPr>
          <w:rFonts w:ascii="Roboto" w:hAnsi="Roboto"/>
          <w:lang w:val="lv-LV"/>
        </w:rPr>
        <w:t xml:space="preserve"> </w:t>
      </w:r>
      <w:proofErr w:type="spellStart"/>
      <w:r w:rsidR="00423EB7">
        <w:rPr>
          <w:rFonts w:ascii="Roboto" w:hAnsi="Roboto"/>
          <w:lang w:val="lv-LV"/>
        </w:rPr>
        <w:t>Group</w:t>
      </w:r>
      <w:proofErr w:type="spellEnd"/>
      <w:r w:rsidRPr="00FA08AE">
        <w:rPr>
          <w:rFonts w:ascii="Roboto" w:hAnsi="Roboto"/>
          <w:lang w:val="lv-LV"/>
        </w:rPr>
        <w:t>” apmācām “Pasažieru vilciena” darbiniekus strādāt ar tiem. Elektrovilciens, kuru šodien redzam, tiek niansēs uzlabots, lai vēl precīzāk atbilstu ne vien tehniskajām, drošības</w:t>
      </w:r>
      <w:r w:rsidR="00FA08AE" w:rsidRPr="00FA08AE">
        <w:rPr>
          <w:rFonts w:ascii="Roboto" w:hAnsi="Roboto"/>
          <w:lang w:val="lv-LV"/>
        </w:rPr>
        <w:t xml:space="preserve"> prasībām</w:t>
      </w:r>
      <w:r w:rsidRPr="00FA08AE">
        <w:rPr>
          <w:rFonts w:ascii="Roboto" w:hAnsi="Roboto"/>
          <w:lang w:val="lv-LV"/>
        </w:rPr>
        <w:t xml:space="preserve">, bet arī pasažieru </w:t>
      </w:r>
      <w:r w:rsidRPr="00FA08AE">
        <w:rPr>
          <w:rFonts w:ascii="Roboto" w:hAnsi="Roboto"/>
          <w:lang w:val="lv-LV"/>
        </w:rPr>
        <w:lastRenderedPageBreak/>
        <w:t xml:space="preserve">vajadzībām. Tā, piemēram, viens no </w:t>
      </w:r>
      <w:r w:rsidRPr="0032038B">
        <w:rPr>
          <w:rFonts w:ascii="Roboto" w:hAnsi="Roboto"/>
          <w:lang w:val="lv-LV"/>
        </w:rPr>
        <w:t>būtiskiem</w:t>
      </w:r>
      <w:r w:rsidRPr="00FA08AE">
        <w:rPr>
          <w:rFonts w:ascii="Roboto" w:hAnsi="Roboto"/>
          <w:lang w:val="lv-LV"/>
        </w:rPr>
        <w:t xml:space="preserve"> uzdevumiem ir jaunajos elektrovilcienos izveidot ērtu risinājumu velosipēdu pārvadāšanai,“ piebilst </w:t>
      </w:r>
      <w:r w:rsidRPr="00FA08AE">
        <w:rPr>
          <w:rFonts w:ascii="Roboto" w:hAnsi="Roboto"/>
          <w:b/>
          <w:bCs/>
          <w:lang w:val="lv-LV"/>
        </w:rPr>
        <w:t>Rodžers Jānis Grigulis, AS “Pasažieru vilciens” valdes priekšsēdētājs.</w:t>
      </w:r>
    </w:p>
    <w:p w14:paraId="6E4F9C2B" w14:textId="310FA40A" w:rsidR="00B70FC2" w:rsidRPr="00FA08AE" w:rsidRDefault="00B70FC2" w:rsidP="001C481A">
      <w:pPr>
        <w:shd w:val="clear" w:color="auto" w:fill="FFFFFF"/>
        <w:spacing w:after="0" w:line="255" w:lineRule="atLeast"/>
        <w:jc w:val="both"/>
        <w:textAlignment w:val="baseline"/>
        <w:rPr>
          <w:rFonts w:ascii="Roboto" w:eastAsia="Times New Roman" w:hAnsi="Roboto" w:cs="Tahoma"/>
          <w:color w:val="000000"/>
          <w:lang w:val="lv-LV"/>
        </w:rPr>
      </w:pPr>
      <w:r w:rsidRPr="00FA08AE">
        <w:rPr>
          <w:rFonts w:ascii="Roboto" w:eastAsia="Times New Roman" w:hAnsi="Roboto" w:cs="Tahoma"/>
          <w:b/>
          <w:bCs/>
          <w:color w:val="000000"/>
          <w:lang w:val="lv-LV"/>
        </w:rPr>
        <w:t xml:space="preserve">Rinalds Pļavnieks, VAS “Latvijas dzelzceļš” valdes loceklis </w:t>
      </w:r>
      <w:r w:rsidRPr="00FA08AE">
        <w:rPr>
          <w:rFonts w:ascii="Roboto" w:eastAsia="Times New Roman" w:hAnsi="Roboto" w:cs="Tahoma"/>
          <w:color w:val="000000"/>
          <w:lang w:val="lv-LV"/>
        </w:rPr>
        <w:t>norāda: "Dzelzceļa pasažieru mobilitātes vajadzību un ērtību nodrošināšanai būtiska ir gan mūsdienīga un pieejama dzelzceļa infrastruktūra, gan mūsdienu prasībām atbilstošs un vizuāli pievilcīgs ritošais sastāvs, tādējādi patiess prieks uz Latvijas dzelzceļa infrastruktūras pirmo reizi redzēt jauno, moderno pasažieru vilcienu! Gatavojoties dienai, kad jaunie AS “Pasažieru vilciens” elektrovilcieni uzsāks kursēt ikdienas režīmā, VAS “Latvijas dzelzceļš” aktīvi strādā pie atbilstošas infrastruktūras izveides. Jau nākamajā nedēļā sāksies būvdarbi, lai modernizētu vai no jauna izbūvētu 48 dzelzceļa stacijas un pieturas punktus, un šie darbi tiks pabeigti līdz ar visu jauno elektrovilcienu piegādi uz Latviju – līdz 2023.</w:t>
      </w:r>
      <w:r w:rsidR="00DB4E61">
        <w:rPr>
          <w:rFonts w:ascii="Roboto" w:eastAsia="Times New Roman" w:hAnsi="Roboto" w:cs="Tahoma"/>
          <w:color w:val="000000"/>
          <w:lang w:val="lv-LV"/>
        </w:rPr>
        <w:t xml:space="preserve"> </w:t>
      </w:r>
      <w:r w:rsidRPr="00FA08AE">
        <w:rPr>
          <w:rFonts w:ascii="Roboto" w:eastAsia="Times New Roman" w:hAnsi="Roboto" w:cs="Tahoma"/>
          <w:color w:val="000000"/>
          <w:lang w:val="lv-LV"/>
        </w:rPr>
        <w:t>gada beigām</w:t>
      </w:r>
      <w:r w:rsidR="00DB4E61">
        <w:rPr>
          <w:rFonts w:ascii="Roboto" w:eastAsia="Times New Roman" w:hAnsi="Roboto" w:cs="Tahoma"/>
          <w:color w:val="000000"/>
          <w:lang w:val="lv-LV"/>
        </w:rPr>
        <w:t>.</w:t>
      </w:r>
      <w:r w:rsidRPr="00FA08AE">
        <w:rPr>
          <w:rFonts w:ascii="Roboto" w:eastAsia="Times New Roman" w:hAnsi="Roboto" w:cs="Tahoma"/>
          <w:color w:val="000000"/>
          <w:lang w:val="lv-LV"/>
        </w:rPr>
        <w:t>”</w:t>
      </w:r>
    </w:p>
    <w:p w14:paraId="709D08A1" w14:textId="77777777" w:rsidR="009C7FE4" w:rsidRPr="00FA08AE" w:rsidRDefault="009C7FE4" w:rsidP="001C481A">
      <w:pPr>
        <w:shd w:val="clear" w:color="auto" w:fill="FFFFFF"/>
        <w:spacing w:after="0" w:line="255" w:lineRule="atLeast"/>
        <w:jc w:val="both"/>
        <w:textAlignment w:val="baseline"/>
        <w:rPr>
          <w:rFonts w:ascii="Roboto" w:eastAsia="Times New Roman" w:hAnsi="Roboto" w:cs="Tahoma"/>
          <w:b/>
          <w:bCs/>
          <w:color w:val="000000"/>
          <w:lang w:val="lv-LV"/>
        </w:rPr>
      </w:pPr>
    </w:p>
    <w:p w14:paraId="19429511" w14:textId="18FF9CDB" w:rsidR="00E21652" w:rsidRPr="00FA08AE" w:rsidRDefault="00E21652" w:rsidP="00E21652">
      <w:pPr>
        <w:pStyle w:val="msonormal804d7de8fd46f06a46511c7c60d1535e"/>
        <w:jc w:val="both"/>
        <w:rPr>
          <w:rFonts w:ascii="Roboto" w:eastAsia="Times New Roman" w:hAnsi="Roboto"/>
          <w:lang w:val="lv-LV"/>
        </w:rPr>
      </w:pPr>
      <w:r w:rsidRPr="00FA08AE">
        <w:rPr>
          <w:rFonts w:ascii="Roboto" w:eastAsia="Times New Roman" w:hAnsi="Roboto"/>
          <w:lang w:val="lv-LV"/>
        </w:rPr>
        <w:t>AS “Pasažieru vilciens” visus 32 elektrovilcienus, kuri būs pilnībā gatavi pasažieru pārvadājumiem, saņems līdz 2023. gada beigām. Katrs no tiem sastāvēs no četriem vagoniem. Viena elektrovilciena garums būs 109 metri. Katrā vilcienā būs sēdvietas 436 pasažieriem. Vilcienos būs viena līmeņa iekāpšana</w:t>
      </w:r>
      <w:r w:rsidR="00B05C5E" w:rsidRPr="00FA08AE">
        <w:rPr>
          <w:rFonts w:ascii="Roboto" w:eastAsia="Times New Roman" w:hAnsi="Roboto"/>
          <w:lang w:val="lv-LV"/>
        </w:rPr>
        <w:t xml:space="preserve"> no pasažieru platformām</w:t>
      </w:r>
      <w:r w:rsidRPr="00FA08AE">
        <w:rPr>
          <w:rFonts w:ascii="Roboto" w:eastAsia="Times New Roman" w:hAnsi="Roboto"/>
          <w:lang w:val="lv-LV"/>
        </w:rPr>
        <w:t>, kas ne tikai nodrošinās pakalpojuma pieejamību ikvienam, bet arī saīsinās pasažieru apmaiņas laiku pieturvietās. Iekāpšanas uz izkāpšanas ātrumu veicinās arī platākas vilcienu durvis.</w:t>
      </w:r>
    </w:p>
    <w:p w14:paraId="2A5D76AF" w14:textId="77777777" w:rsidR="00E21652" w:rsidRPr="00FA08AE" w:rsidRDefault="00E21652" w:rsidP="00E21652">
      <w:pPr>
        <w:pStyle w:val="BodyTextIndent2"/>
        <w:spacing w:before="0" w:beforeAutospacing="0" w:after="0" w:afterAutospacing="0"/>
        <w:jc w:val="both"/>
        <w:rPr>
          <w:rFonts w:ascii="Roboto" w:eastAsia="Times New Roman" w:hAnsi="Roboto"/>
          <w:sz w:val="22"/>
          <w:szCs w:val="22"/>
          <w:lang w:val="lv-LV"/>
        </w:rPr>
      </w:pPr>
    </w:p>
    <w:p w14:paraId="5E9ED251" w14:textId="3A41A4E5" w:rsidR="00E21652" w:rsidRDefault="00E21652" w:rsidP="00E21652">
      <w:pPr>
        <w:pStyle w:val="BodyTextIndent2"/>
        <w:spacing w:before="0" w:beforeAutospacing="0" w:after="0" w:afterAutospacing="0"/>
        <w:jc w:val="both"/>
        <w:rPr>
          <w:rFonts w:ascii="Roboto" w:hAnsi="Roboto"/>
          <w:sz w:val="22"/>
          <w:szCs w:val="22"/>
          <w:lang w:val="lv-LV"/>
        </w:rPr>
      </w:pPr>
      <w:r w:rsidRPr="00FA08AE">
        <w:rPr>
          <w:rFonts w:ascii="Roboto" w:eastAsia="Times New Roman" w:hAnsi="Roboto"/>
          <w:sz w:val="22"/>
          <w:szCs w:val="22"/>
          <w:lang w:val="lv-LV"/>
        </w:rPr>
        <w:t>Jaunajos elektrovilcienos būs</w:t>
      </w:r>
      <w:r w:rsidRPr="00FA08AE">
        <w:rPr>
          <w:rFonts w:ascii="Roboto" w:hAnsi="Roboto"/>
          <w:sz w:val="22"/>
          <w:szCs w:val="22"/>
          <w:lang w:val="lv-LV"/>
        </w:rPr>
        <w:t xml:space="preserve"> klimata kontrole, ergonomiski sēdekļi, mūsdienu prasībām atbilstošas labierīcības. Tie būs aprīkoti ar video un audio informēšanas sistēmām, jaudīgu </w:t>
      </w:r>
      <w:proofErr w:type="spellStart"/>
      <w:r w:rsidRPr="00FA08AE">
        <w:rPr>
          <w:rFonts w:ascii="Roboto" w:hAnsi="Roboto"/>
          <w:sz w:val="22"/>
          <w:szCs w:val="22"/>
          <w:lang w:val="lv-LV"/>
        </w:rPr>
        <w:t>WiFi</w:t>
      </w:r>
      <w:proofErr w:type="spellEnd"/>
      <w:r w:rsidRPr="00FA08AE">
        <w:rPr>
          <w:rFonts w:ascii="Roboto" w:hAnsi="Roboto"/>
          <w:sz w:val="22"/>
          <w:szCs w:val="22"/>
          <w:lang w:val="lv-LV"/>
        </w:rPr>
        <w:t xml:space="preserve"> </w:t>
      </w:r>
      <w:proofErr w:type="spellStart"/>
      <w:r w:rsidRPr="00FA08AE">
        <w:rPr>
          <w:rFonts w:ascii="Roboto" w:hAnsi="Roboto"/>
          <w:sz w:val="22"/>
          <w:szCs w:val="22"/>
          <w:lang w:val="lv-LV"/>
        </w:rPr>
        <w:t>pieslēgumu</w:t>
      </w:r>
      <w:proofErr w:type="spellEnd"/>
      <w:r w:rsidRPr="00FA08AE">
        <w:rPr>
          <w:rFonts w:ascii="Roboto" w:hAnsi="Roboto"/>
          <w:sz w:val="22"/>
          <w:szCs w:val="22"/>
          <w:lang w:val="lv-LV"/>
        </w:rPr>
        <w:t>. Vilcienu gaita, salīdz</w:t>
      </w:r>
      <w:r w:rsidR="0032038B">
        <w:rPr>
          <w:rFonts w:ascii="Roboto" w:hAnsi="Roboto"/>
          <w:sz w:val="22"/>
          <w:szCs w:val="22"/>
          <w:lang w:val="lv-LV"/>
        </w:rPr>
        <w:t>in</w:t>
      </w:r>
      <w:r w:rsidRPr="00FA08AE">
        <w:rPr>
          <w:rFonts w:ascii="Roboto" w:hAnsi="Roboto"/>
          <w:sz w:val="22"/>
          <w:szCs w:val="22"/>
          <w:lang w:val="lv-LV"/>
        </w:rPr>
        <w:t xml:space="preserve">ot ar pašlaik lietošanā esošajiem, būs vienmērīgāka un trokšņu līmenis salonos būs zemāks. Jauno vilcienu konstruktīvais ātrums būs līdz 160 km/h (pašlaik – </w:t>
      </w:r>
      <w:r w:rsidR="007B311E" w:rsidRPr="00FA08AE">
        <w:rPr>
          <w:rFonts w:ascii="Roboto" w:hAnsi="Roboto"/>
          <w:sz w:val="22"/>
          <w:szCs w:val="22"/>
          <w:lang w:val="lv-LV"/>
        </w:rPr>
        <w:t xml:space="preserve">120 </w:t>
      </w:r>
      <w:r w:rsidRPr="00FA08AE">
        <w:rPr>
          <w:rFonts w:ascii="Roboto" w:hAnsi="Roboto"/>
          <w:sz w:val="22"/>
          <w:szCs w:val="22"/>
          <w:lang w:val="lv-LV"/>
        </w:rPr>
        <w:t xml:space="preserve">km/h). Maksimālo ātrumu būs iespējams attīstīt </w:t>
      </w:r>
      <w:r w:rsidR="007B311E" w:rsidRPr="00FA08AE">
        <w:rPr>
          <w:rFonts w:ascii="Roboto" w:hAnsi="Roboto"/>
          <w:sz w:val="22"/>
          <w:szCs w:val="22"/>
          <w:lang w:val="lv-LV"/>
        </w:rPr>
        <w:t>iecirkņos</w:t>
      </w:r>
      <w:r w:rsidRPr="00FA08AE">
        <w:rPr>
          <w:rFonts w:ascii="Roboto" w:hAnsi="Roboto"/>
          <w:sz w:val="22"/>
          <w:szCs w:val="22"/>
          <w:lang w:val="lv-LV"/>
        </w:rPr>
        <w:t xml:space="preserve">, kur to nākotnē ļaus dzelzceļa infrastruktūra. </w:t>
      </w:r>
    </w:p>
    <w:p w14:paraId="36379C26" w14:textId="0E6E382C" w:rsidR="001F121E" w:rsidRPr="007E792F" w:rsidRDefault="001F121E" w:rsidP="00E21652">
      <w:pPr>
        <w:pStyle w:val="BodyTextIndent2"/>
        <w:spacing w:before="0" w:beforeAutospacing="0" w:after="0" w:afterAutospacing="0"/>
        <w:jc w:val="both"/>
        <w:rPr>
          <w:rFonts w:ascii="Roboto" w:hAnsi="Roboto"/>
          <w:sz w:val="22"/>
          <w:szCs w:val="22"/>
          <w:lang w:val="lv-LV"/>
        </w:rPr>
      </w:pPr>
    </w:p>
    <w:p w14:paraId="356DA5B5" w14:textId="44256068" w:rsidR="001F121E" w:rsidRPr="007E792F" w:rsidRDefault="001F121E" w:rsidP="001F121E">
      <w:pPr>
        <w:pStyle w:val="NoSpacing"/>
        <w:jc w:val="both"/>
        <w:rPr>
          <w:rFonts w:ascii="Roboto" w:hAnsi="Roboto" w:cs="Times New Roman"/>
          <w:lang w:val="lv-LV"/>
        </w:rPr>
      </w:pPr>
      <w:r w:rsidRPr="007E792F">
        <w:rPr>
          <w:rFonts w:ascii="Roboto" w:hAnsi="Roboto" w:cs="Times New Roman"/>
          <w:lang w:val="lv-LV"/>
        </w:rPr>
        <w:t xml:space="preserve">Elektrovilcienu eksterjeru veido trīs krāsu kombinācija – </w:t>
      </w:r>
      <w:r w:rsidR="007E792F" w:rsidRPr="007E792F">
        <w:rPr>
          <w:rFonts w:ascii="Roboto" w:hAnsi="Roboto" w:cs="Times New Roman"/>
          <w:lang w:val="lv-LV"/>
        </w:rPr>
        <w:t>signāla dzeltenā</w:t>
      </w:r>
      <w:r w:rsidRPr="007E792F">
        <w:rPr>
          <w:rFonts w:ascii="Roboto" w:hAnsi="Roboto" w:cs="Times New Roman"/>
          <w:lang w:val="lv-LV"/>
        </w:rPr>
        <w:t xml:space="preserve">, antracīta pelēkā un tumši pelēkā. Dzeltenā tika izvēlēta </w:t>
      </w:r>
      <w:r w:rsidRPr="007E792F">
        <w:rPr>
          <w:rFonts w:ascii="Roboto" w:eastAsia="Times New Roman" w:hAnsi="Roboto" w:cs="Times New Roman"/>
          <w:lang w:val="lv-LV"/>
        </w:rPr>
        <w:t xml:space="preserve">kā </w:t>
      </w:r>
      <w:r w:rsidRPr="007E792F">
        <w:rPr>
          <w:rFonts w:ascii="Roboto" w:hAnsi="Roboto" w:cs="Times New Roman"/>
          <w:lang w:val="lv-LV"/>
        </w:rPr>
        <w:t xml:space="preserve">akcenta krāsa, jo tā </w:t>
      </w:r>
      <w:r w:rsidRPr="007E792F">
        <w:rPr>
          <w:rFonts w:ascii="Roboto" w:eastAsia="Times New Roman" w:hAnsi="Roboto" w:cs="Times New Roman"/>
          <w:lang w:val="lv-LV"/>
        </w:rPr>
        <w:t>atbilst satiksmes nozares specifikai un ir vizuāli visnoturīgākā krāsa</w:t>
      </w:r>
      <w:r w:rsidRPr="007E792F">
        <w:rPr>
          <w:rFonts w:ascii="Roboto" w:hAnsi="Roboto" w:cs="Times New Roman"/>
          <w:lang w:val="lv-LV"/>
        </w:rPr>
        <w:t xml:space="preserve">: </w:t>
      </w:r>
      <w:r w:rsidRPr="007E792F">
        <w:rPr>
          <w:rFonts w:ascii="Roboto" w:eastAsia="Times New Roman" w:hAnsi="Roboto" w:cs="Times New Roman"/>
          <w:lang w:val="lv-LV"/>
        </w:rPr>
        <w:t xml:space="preserve">80% daltonisma un tā paveidu redzes traucējumu gadījumos dzeltenā </w:t>
      </w:r>
      <w:r w:rsidRPr="007E792F">
        <w:rPr>
          <w:rFonts w:ascii="Roboto" w:hAnsi="Roboto" w:cs="Times New Roman"/>
          <w:lang w:val="lv-LV"/>
        </w:rPr>
        <w:t>krāsa</w:t>
      </w:r>
      <w:r w:rsidRPr="007E792F">
        <w:rPr>
          <w:rFonts w:ascii="Roboto" w:eastAsia="Times New Roman" w:hAnsi="Roboto" w:cs="Times New Roman"/>
          <w:lang w:val="lv-LV"/>
        </w:rPr>
        <w:t xml:space="preserve"> saglabā izteiksmīgumu un </w:t>
      </w:r>
      <w:proofErr w:type="spellStart"/>
      <w:r w:rsidRPr="007E792F">
        <w:rPr>
          <w:rFonts w:ascii="Roboto" w:eastAsia="Times New Roman" w:hAnsi="Roboto" w:cs="Times New Roman"/>
          <w:lang w:val="lv-LV"/>
        </w:rPr>
        <w:t>pamanāmību</w:t>
      </w:r>
      <w:proofErr w:type="spellEnd"/>
      <w:r w:rsidRPr="007E792F">
        <w:rPr>
          <w:rFonts w:ascii="Roboto" w:eastAsia="Times New Roman" w:hAnsi="Roboto" w:cs="Times New Roman"/>
          <w:lang w:val="lv-LV"/>
        </w:rPr>
        <w:t xml:space="preserve">. </w:t>
      </w:r>
      <w:r w:rsidRPr="007E792F">
        <w:rPr>
          <w:rFonts w:ascii="Roboto" w:hAnsi="Roboto" w:cs="Times New Roman"/>
          <w:lang w:val="lv-LV"/>
        </w:rPr>
        <w:t xml:space="preserve">Tā </w:t>
      </w:r>
      <w:r w:rsidRPr="007E792F">
        <w:rPr>
          <w:rFonts w:ascii="Roboto" w:eastAsia="Times New Roman" w:hAnsi="Roboto" w:cs="Times New Roman"/>
          <w:lang w:val="lv-LV"/>
        </w:rPr>
        <w:t xml:space="preserve">jau no pagājušā gadsimta vidus tiek izmantota transporta nozarē drošības un redzamības nodrošināšanas nolūkos. </w:t>
      </w:r>
      <w:r w:rsidR="007E792F" w:rsidRPr="007E792F">
        <w:rPr>
          <w:rFonts w:ascii="Roboto" w:hAnsi="Roboto" w:cs="Times New Roman"/>
          <w:lang w:val="lv-LV"/>
        </w:rPr>
        <w:t>P</w:t>
      </w:r>
      <w:r w:rsidRPr="007E792F">
        <w:rPr>
          <w:rFonts w:ascii="Roboto" w:hAnsi="Roboto" w:cs="Times New Roman"/>
          <w:lang w:val="lv-LV"/>
        </w:rPr>
        <w:t>amatkrās</w:t>
      </w:r>
      <w:r w:rsidRPr="007E792F">
        <w:rPr>
          <w:rFonts w:ascii="Roboto" w:hAnsi="Roboto"/>
          <w:lang w:val="lv-LV"/>
        </w:rPr>
        <w:t xml:space="preserve">a – antracīta pelēkais </w:t>
      </w:r>
      <w:r w:rsidRPr="007E792F">
        <w:rPr>
          <w:rFonts w:ascii="Roboto" w:hAnsi="Roboto" w:cs="Times New Roman"/>
          <w:lang w:val="lv-LV"/>
        </w:rPr>
        <w:t>–</w:t>
      </w:r>
      <w:r w:rsidRPr="007E792F">
        <w:rPr>
          <w:rFonts w:ascii="Roboto" w:hAnsi="Roboto"/>
          <w:lang w:val="lv-LV"/>
        </w:rPr>
        <w:t xml:space="preserve"> </w:t>
      </w:r>
      <w:r w:rsidRPr="007E792F">
        <w:rPr>
          <w:rFonts w:ascii="Roboto" w:hAnsi="Roboto" w:cs="Times New Roman"/>
          <w:lang w:val="lv-LV"/>
        </w:rPr>
        <w:t xml:space="preserve">kalpo gan kā funkcionāli tehniskas nozīmes krāsa, gan kā fons, kas palīdz izcelties dzeltenajiem elementiem. Antracīta pelēkais un tā </w:t>
      </w:r>
      <w:proofErr w:type="spellStart"/>
      <w:r w:rsidRPr="007E792F">
        <w:rPr>
          <w:rFonts w:ascii="Roboto" w:hAnsi="Roboto" w:cs="Times New Roman"/>
          <w:lang w:val="lv-LV"/>
        </w:rPr>
        <w:t>palīgkrāsa</w:t>
      </w:r>
      <w:proofErr w:type="spellEnd"/>
      <w:r w:rsidRPr="007E792F">
        <w:rPr>
          <w:rFonts w:ascii="Roboto" w:hAnsi="Roboto" w:cs="Times New Roman"/>
          <w:lang w:val="lv-LV"/>
        </w:rPr>
        <w:t xml:space="preserve"> tumši pelēkais</w:t>
      </w:r>
      <w:r w:rsidRPr="007E792F">
        <w:rPr>
          <w:rFonts w:ascii="Roboto" w:hAnsi="Roboto" w:cs="Times New Roman"/>
          <w:i/>
          <w:iCs/>
          <w:lang w:val="lv-LV"/>
        </w:rPr>
        <w:t xml:space="preserve"> </w:t>
      </w:r>
      <w:r w:rsidRPr="007E792F">
        <w:rPr>
          <w:rFonts w:ascii="Roboto" w:hAnsi="Roboto" w:cs="Times New Roman"/>
          <w:lang w:val="lv-LV"/>
        </w:rPr>
        <w:t xml:space="preserve">būs </w:t>
      </w:r>
      <w:proofErr w:type="spellStart"/>
      <w:r w:rsidRPr="007E792F">
        <w:rPr>
          <w:rFonts w:ascii="Roboto" w:hAnsi="Roboto" w:cs="Times New Roman"/>
          <w:lang w:val="lv-LV"/>
        </w:rPr>
        <w:t>ilgnoturīgi</w:t>
      </w:r>
      <w:proofErr w:type="spellEnd"/>
      <w:r w:rsidRPr="007E792F">
        <w:rPr>
          <w:rFonts w:ascii="Roboto" w:hAnsi="Roboto" w:cs="Times New Roman"/>
          <w:lang w:val="lv-LV"/>
        </w:rPr>
        <w:t xml:space="preserve"> krāsu elementi, kas vienlaikus vilcienus padarīs arī viegli kopjamus</w:t>
      </w:r>
      <w:r w:rsidR="00554966">
        <w:rPr>
          <w:rFonts w:ascii="Roboto" w:hAnsi="Roboto" w:cs="Times New Roman"/>
          <w:lang w:val="lv-LV"/>
        </w:rPr>
        <w:t>.</w:t>
      </w:r>
    </w:p>
    <w:p w14:paraId="0DF756DA" w14:textId="77777777" w:rsidR="00E21652" w:rsidRPr="00FA08AE" w:rsidRDefault="00E21652" w:rsidP="00E21652">
      <w:pPr>
        <w:pStyle w:val="msonormal804d7de8fd46f06a46511c7c60d1535e"/>
        <w:jc w:val="both"/>
        <w:rPr>
          <w:rFonts w:ascii="Roboto" w:hAnsi="Roboto"/>
          <w:lang w:val="lv-LV"/>
        </w:rPr>
      </w:pPr>
    </w:p>
    <w:p w14:paraId="36652CC1" w14:textId="16F88BF7" w:rsidR="0080224B" w:rsidRPr="00FA08AE" w:rsidRDefault="00E21652" w:rsidP="0043381D">
      <w:pPr>
        <w:pStyle w:val="msonormal804d7de8fd46f06a46511c7c60d1535e"/>
        <w:jc w:val="both"/>
        <w:rPr>
          <w:rFonts w:ascii="Roboto" w:hAnsi="Roboto"/>
          <w:lang w:val="lv-LV"/>
        </w:rPr>
      </w:pPr>
      <w:r w:rsidRPr="00FA08AE">
        <w:rPr>
          <w:rFonts w:ascii="Roboto" w:hAnsi="Roboto"/>
          <w:lang w:val="lv-LV"/>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FA08AE">
        <w:rPr>
          <w:rFonts w:ascii="Roboto" w:hAnsi="Roboto"/>
          <w:lang w:val="lv-LV"/>
        </w:rPr>
        <w:t xml:space="preserve"> ka ar jaunajiem vilcieniem izpildīs reisus Aizkraukles, Tukuma, Skultes un Jelgavas virzienā.</w:t>
      </w:r>
    </w:p>
    <w:p w14:paraId="581E4CAF" w14:textId="463695DB" w:rsidR="008F6CD0" w:rsidRPr="00FA08AE" w:rsidRDefault="008F6CD0" w:rsidP="0043381D">
      <w:pPr>
        <w:pStyle w:val="msonormal804d7de8fd46f06a46511c7c60d1535e"/>
        <w:jc w:val="both"/>
        <w:rPr>
          <w:rFonts w:ascii="Roboto" w:hAnsi="Roboto"/>
          <w:lang w:val="lv-LV"/>
        </w:rPr>
      </w:pPr>
    </w:p>
    <w:p w14:paraId="370265C8" w14:textId="4014CFCD" w:rsidR="00E66445" w:rsidRPr="00FA08AE" w:rsidRDefault="00E66445" w:rsidP="0043381D">
      <w:pPr>
        <w:pStyle w:val="msonormal804d7de8fd46f06a46511c7c60d1535e"/>
        <w:jc w:val="both"/>
        <w:rPr>
          <w:rFonts w:ascii="Roboto" w:hAnsi="Roboto"/>
          <w:color w:val="212529"/>
          <w:shd w:val="clear" w:color="auto" w:fill="FFFFFF"/>
          <w:lang w:val="lv-LV"/>
        </w:rPr>
      </w:pPr>
      <w:r w:rsidRPr="00FA08AE">
        <w:rPr>
          <w:rFonts w:ascii="Roboto" w:hAnsi="Roboto"/>
          <w:bCs/>
          <w:lang w:val="lv-LV"/>
        </w:rPr>
        <w:t xml:space="preserve">Visa </w:t>
      </w:r>
      <w:r w:rsidRPr="00FA08AE">
        <w:rPr>
          <w:rFonts w:ascii="Roboto" w:hAnsi="Roboto"/>
          <w:lang w:val="lv-LV"/>
        </w:rPr>
        <w:t xml:space="preserve">projekta kopējās izmaksas ir </w:t>
      </w:r>
      <w:r w:rsidRPr="00FA08AE">
        <w:rPr>
          <w:rFonts w:ascii="Roboto" w:hAnsi="Roboto" w:cs="Tahoma"/>
          <w:color w:val="000000"/>
          <w:shd w:val="clear" w:color="auto" w:fill="FFFFFF"/>
          <w:lang w:val="lv-LV"/>
        </w:rPr>
        <w:t>257,889 miljoni eiro, un 23</w:t>
      </w:r>
      <w:r w:rsidRPr="00FA08AE">
        <w:rPr>
          <w:rFonts w:ascii="Roboto" w:hAnsi="Roboto"/>
          <w:color w:val="212529"/>
          <w:shd w:val="clear" w:color="auto" w:fill="FFFFFF"/>
          <w:lang w:val="lv-LV"/>
        </w:rPr>
        <w:t xml:space="preserve"> jauno elektrovilcienu sastāvu iegāde plānota ar </w:t>
      </w:r>
      <w:r w:rsidRPr="00FA08AE">
        <w:rPr>
          <w:rFonts w:ascii="Roboto" w:hAnsi="Roboto" w:cs="Tahoma"/>
          <w:color w:val="000000"/>
          <w:shd w:val="clear" w:color="auto" w:fill="FFFFFF"/>
          <w:lang w:val="lv-LV"/>
        </w:rPr>
        <w:t>Eiropas Savienības Kohēzijas fonda līdzfinansējumu 114,211 miljonu eiro apmērā.</w:t>
      </w:r>
    </w:p>
    <w:bookmarkEnd w:id="0"/>
    <w:p w14:paraId="08201236" w14:textId="00ECE0A1" w:rsidR="001114EA" w:rsidRDefault="001114EA" w:rsidP="009E3BD9">
      <w:pPr>
        <w:spacing w:after="0" w:line="240" w:lineRule="auto"/>
        <w:jc w:val="both"/>
        <w:rPr>
          <w:rFonts w:ascii="Roboto" w:hAnsi="Roboto"/>
          <w:lang w:val="lv-LV"/>
        </w:rPr>
      </w:pPr>
    </w:p>
    <w:p w14:paraId="3EA82A72" w14:textId="2242E0B3" w:rsidR="00205F40" w:rsidRPr="00FA08AE" w:rsidRDefault="00205F40" w:rsidP="00DF7344">
      <w:pPr>
        <w:pStyle w:val="Normal1"/>
        <w:tabs>
          <w:tab w:val="left" w:pos="1120"/>
        </w:tabs>
        <w:spacing w:line="240" w:lineRule="auto"/>
        <w:jc w:val="both"/>
        <w:rPr>
          <w:rFonts w:ascii="Roboto" w:hAnsi="Roboto" w:cs="Times New Roman"/>
          <w:iCs/>
          <w:sz w:val="20"/>
          <w:szCs w:val="20"/>
          <w:highlight w:val="white"/>
        </w:rPr>
      </w:pPr>
    </w:p>
    <w:p w14:paraId="54712C02" w14:textId="77777777" w:rsidR="00205F40" w:rsidRPr="00FA08AE" w:rsidRDefault="00205F40" w:rsidP="00205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FA08AE">
        <w:rPr>
          <w:rFonts w:ascii="Roboto" w:hAnsi="Roboto"/>
          <w:b/>
          <w:sz w:val="20"/>
          <w:szCs w:val="20"/>
          <w:lang w:val="lv-LV"/>
        </w:rPr>
        <w:t>Papildu informācijai:</w:t>
      </w:r>
    </w:p>
    <w:p w14:paraId="28930BAE" w14:textId="377028D5" w:rsidR="00205F40" w:rsidRPr="00FA08AE" w:rsidRDefault="00205F40" w:rsidP="00205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FA08AE">
        <w:rPr>
          <w:rFonts w:ascii="Roboto" w:hAnsi="Roboto" w:cs="Times New Roman"/>
          <w:color w:val="000000" w:themeColor="text1"/>
          <w:sz w:val="20"/>
          <w:szCs w:val="20"/>
          <w:lang w:val="lv-LV" w:eastAsia="lv-LV"/>
        </w:rPr>
        <w:t>Sigita Zviedre</w:t>
      </w:r>
      <w:r w:rsidR="007E792F">
        <w:rPr>
          <w:rFonts w:ascii="Roboto" w:hAnsi="Roboto" w:cs="Times New Roman"/>
          <w:color w:val="000000" w:themeColor="text1"/>
          <w:sz w:val="20"/>
          <w:szCs w:val="20"/>
          <w:lang w:val="lv-LV" w:eastAsia="lv-LV"/>
        </w:rPr>
        <w:t xml:space="preserve">, </w:t>
      </w:r>
      <w:r w:rsidRPr="00FA08AE">
        <w:rPr>
          <w:rFonts w:ascii="Roboto" w:hAnsi="Roboto" w:cs="Times New Roman"/>
          <w:color w:val="000000" w:themeColor="text1"/>
          <w:sz w:val="20"/>
          <w:szCs w:val="20"/>
          <w:lang w:val="lv-LV" w:eastAsia="lv-LV"/>
        </w:rPr>
        <w:t>AS “Pasažieru vilciens”</w:t>
      </w:r>
      <w:r w:rsidR="0032038B">
        <w:rPr>
          <w:rFonts w:ascii="Roboto" w:hAnsi="Roboto" w:cs="Times New Roman"/>
          <w:color w:val="000000" w:themeColor="text1"/>
          <w:sz w:val="20"/>
          <w:szCs w:val="20"/>
          <w:lang w:val="lv-LV" w:eastAsia="lv-LV"/>
        </w:rPr>
        <w:t xml:space="preserve"> </w:t>
      </w:r>
      <w:r w:rsidRPr="00FA08AE">
        <w:rPr>
          <w:rFonts w:ascii="Roboto" w:hAnsi="Roboto" w:cs="Times New Roman"/>
          <w:color w:val="000000" w:themeColor="text1"/>
          <w:sz w:val="20"/>
          <w:szCs w:val="20"/>
          <w:lang w:val="lv-LV" w:eastAsia="lv-LV"/>
        </w:rPr>
        <w:t>Komunikācijas un mārketinga daļas vadītāja</w:t>
      </w:r>
    </w:p>
    <w:p w14:paraId="7E7CA7AE" w14:textId="20F97A61" w:rsidR="0095739B" w:rsidRPr="007E792F" w:rsidRDefault="00205F40" w:rsidP="00DF7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FA08AE">
        <w:rPr>
          <w:rFonts w:ascii="Roboto" w:hAnsi="Roboto" w:cs="Times New Roman"/>
          <w:color w:val="000000" w:themeColor="text1"/>
          <w:sz w:val="20"/>
          <w:szCs w:val="20"/>
          <w:lang w:val="lv-LV" w:eastAsia="lv-LV"/>
        </w:rPr>
        <w:t>Mob. tālr. 26377286</w:t>
      </w:r>
      <w:r w:rsidR="007E792F">
        <w:rPr>
          <w:rFonts w:ascii="Roboto" w:hAnsi="Roboto" w:cs="Times New Roman"/>
          <w:color w:val="000000" w:themeColor="text1"/>
          <w:sz w:val="20"/>
          <w:szCs w:val="20"/>
          <w:lang w:val="lv-LV" w:eastAsia="lv-LV"/>
        </w:rPr>
        <w:t xml:space="preserve">, </w:t>
      </w:r>
      <w:r w:rsidR="0032038B">
        <w:rPr>
          <w:rFonts w:ascii="Roboto" w:hAnsi="Roboto" w:cs="Times New Roman"/>
          <w:color w:val="000000" w:themeColor="text1"/>
          <w:sz w:val="20"/>
          <w:szCs w:val="20"/>
          <w:lang w:val="lv-LV" w:eastAsia="lv-LV"/>
        </w:rPr>
        <w:t>e</w:t>
      </w:r>
      <w:r w:rsidRPr="00FA08AE">
        <w:rPr>
          <w:rFonts w:ascii="Roboto" w:hAnsi="Roboto" w:cs="Times New Roman"/>
          <w:color w:val="000000" w:themeColor="text1"/>
          <w:sz w:val="20"/>
          <w:szCs w:val="20"/>
          <w:lang w:val="lv-LV" w:eastAsia="lv-LV"/>
        </w:rPr>
        <w:t xml:space="preserve">-pasts: </w:t>
      </w:r>
      <w:hyperlink r:id="rId8" w:history="1">
        <w:r w:rsidRPr="00FA08AE">
          <w:rPr>
            <w:rStyle w:val="Hyperlink"/>
            <w:rFonts w:ascii="Roboto" w:hAnsi="Roboto" w:cs="Times New Roman"/>
            <w:sz w:val="20"/>
            <w:szCs w:val="20"/>
            <w:lang w:val="lv-LV" w:eastAsia="lv-LV"/>
          </w:rPr>
          <w:t>sigita.zviedre@pv.lv</w:t>
        </w:r>
      </w:hyperlink>
      <w:r w:rsidRPr="00FA08AE">
        <w:rPr>
          <w:rFonts w:ascii="Roboto" w:hAnsi="Roboto" w:cs="Times New Roman"/>
          <w:color w:val="000000" w:themeColor="text1"/>
          <w:sz w:val="20"/>
          <w:szCs w:val="20"/>
          <w:lang w:val="lv-LV" w:eastAsia="lv-LV"/>
        </w:rPr>
        <w:t xml:space="preserve"> </w:t>
      </w:r>
    </w:p>
    <w:sectPr w:rsidR="0095739B" w:rsidRPr="007E79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4FA3A85"/>
    <w:multiLevelType w:val="multilevel"/>
    <w:tmpl w:val="6B983370"/>
    <w:lvl w:ilvl="0">
      <w:start w:val="5"/>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3"/>
  </w:num>
  <w:num w:numId="3" w16cid:durableId="2020308249">
    <w:abstractNumId w:val="0"/>
  </w:num>
  <w:num w:numId="4" w16cid:durableId="844712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493A"/>
    <w:rsid w:val="0000763F"/>
    <w:rsid w:val="00021D1A"/>
    <w:rsid w:val="000408B3"/>
    <w:rsid w:val="0004738E"/>
    <w:rsid w:val="000634D2"/>
    <w:rsid w:val="00067F16"/>
    <w:rsid w:val="00071954"/>
    <w:rsid w:val="000872B5"/>
    <w:rsid w:val="00090BE6"/>
    <w:rsid w:val="00094B27"/>
    <w:rsid w:val="000A7A25"/>
    <w:rsid w:val="000B5E97"/>
    <w:rsid w:val="000D26C2"/>
    <w:rsid w:val="000D2C50"/>
    <w:rsid w:val="000D2E31"/>
    <w:rsid w:val="000E2DDD"/>
    <w:rsid w:val="00101EB7"/>
    <w:rsid w:val="001114EA"/>
    <w:rsid w:val="00112353"/>
    <w:rsid w:val="00130FEB"/>
    <w:rsid w:val="001472BB"/>
    <w:rsid w:val="00172F9F"/>
    <w:rsid w:val="001905DB"/>
    <w:rsid w:val="001A185C"/>
    <w:rsid w:val="001A1AAE"/>
    <w:rsid w:val="001A4895"/>
    <w:rsid w:val="001B0138"/>
    <w:rsid w:val="001C481A"/>
    <w:rsid w:val="001D55F5"/>
    <w:rsid w:val="001E0C52"/>
    <w:rsid w:val="001E0C81"/>
    <w:rsid w:val="001F121E"/>
    <w:rsid w:val="001F6F68"/>
    <w:rsid w:val="00205928"/>
    <w:rsid w:val="00205F40"/>
    <w:rsid w:val="002069B3"/>
    <w:rsid w:val="00211969"/>
    <w:rsid w:val="002200EF"/>
    <w:rsid w:val="00233685"/>
    <w:rsid w:val="00244346"/>
    <w:rsid w:val="00262ADE"/>
    <w:rsid w:val="00280F78"/>
    <w:rsid w:val="002820E2"/>
    <w:rsid w:val="002833A3"/>
    <w:rsid w:val="002F1D35"/>
    <w:rsid w:val="0032038B"/>
    <w:rsid w:val="00320827"/>
    <w:rsid w:val="0032567E"/>
    <w:rsid w:val="00342936"/>
    <w:rsid w:val="00345297"/>
    <w:rsid w:val="00357622"/>
    <w:rsid w:val="0036640D"/>
    <w:rsid w:val="0037178C"/>
    <w:rsid w:val="00381007"/>
    <w:rsid w:val="003B443B"/>
    <w:rsid w:val="003F3330"/>
    <w:rsid w:val="00400A32"/>
    <w:rsid w:val="00423EB7"/>
    <w:rsid w:val="0043381D"/>
    <w:rsid w:val="00442AE3"/>
    <w:rsid w:val="004554EA"/>
    <w:rsid w:val="0045588E"/>
    <w:rsid w:val="00460A50"/>
    <w:rsid w:val="00476714"/>
    <w:rsid w:val="004974E4"/>
    <w:rsid w:val="004C258B"/>
    <w:rsid w:val="004C3274"/>
    <w:rsid w:val="004C5ABF"/>
    <w:rsid w:val="004D6270"/>
    <w:rsid w:val="004E59FA"/>
    <w:rsid w:val="004F1F20"/>
    <w:rsid w:val="00501219"/>
    <w:rsid w:val="005017B6"/>
    <w:rsid w:val="005047C0"/>
    <w:rsid w:val="00510E61"/>
    <w:rsid w:val="00522105"/>
    <w:rsid w:val="00532B0F"/>
    <w:rsid w:val="0053518F"/>
    <w:rsid w:val="00554966"/>
    <w:rsid w:val="00576D8F"/>
    <w:rsid w:val="00580D36"/>
    <w:rsid w:val="00591A2D"/>
    <w:rsid w:val="00597524"/>
    <w:rsid w:val="005A02B8"/>
    <w:rsid w:val="005B3CD2"/>
    <w:rsid w:val="005C7532"/>
    <w:rsid w:val="005D10A0"/>
    <w:rsid w:val="00616845"/>
    <w:rsid w:val="00621EEF"/>
    <w:rsid w:val="00631617"/>
    <w:rsid w:val="006436D4"/>
    <w:rsid w:val="006557DE"/>
    <w:rsid w:val="0066146B"/>
    <w:rsid w:val="006912B0"/>
    <w:rsid w:val="006A1C52"/>
    <w:rsid w:val="006A564D"/>
    <w:rsid w:val="006A63F9"/>
    <w:rsid w:val="006C1F76"/>
    <w:rsid w:val="006C57C1"/>
    <w:rsid w:val="006D4F76"/>
    <w:rsid w:val="006E2542"/>
    <w:rsid w:val="006E26C4"/>
    <w:rsid w:val="006F4008"/>
    <w:rsid w:val="00713096"/>
    <w:rsid w:val="00725069"/>
    <w:rsid w:val="00733624"/>
    <w:rsid w:val="00750CBC"/>
    <w:rsid w:val="00766151"/>
    <w:rsid w:val="00776956"/>
    <w:rsid w:val="00785CB3"/>
    <w:rsid w:val="00791FA7"/>
    <w:rsid w:val="0079313E"/>
    <w:rsid w:val="0079336A"/>
    <w:rsid w:val="007A5C8A"/>
    <w:rsid w:val="007B311E"/>
    <w:rsid w:val="007C2855"/>
    <w:rsid w:val="007E792F"/>
    <w:rsid w:val="007F3883"/>
    <w:rsid w:val="007F504E"/>
    <w:rsid w:val="0080224B"/>
    <w:rsid w:val="008161EE"/>
    <w:rsid w:val="00823FF1"/>
    <w:rsid w:val="0082792B"/>
    <w:rsid w:val="00847D81"/>
    <w:rsid w:val="00865C7A"/>
    <w:rsid w:val="0087435F"/>
    <w:rsid w:val="0088011A"/>
    <w:rsid w:val="008A08DC"/>
    <w:rsid w:val="008C2918"/>
    <w:rsid w:val="008F318D"/>
    <w:rsid w:val="008F54BD"/>
    <w:rsid w:val="008F6CD0"/>
    <w:rsid w:val="008F71E8"/>
    <w:rsid w:val="009054FB"/>
    <w:rsid w:val="00907463"/>
    <w:rsid w:val="00912BD0"/>
    <w:rsid w:val="00924DA6"/>
    <w:rsid w:val="00943DAF"/>
    <w:rsid w:val="0095739B"/>
    <w:rsid w:val="009861E5"/>
    <w:rsid w:val="009876A1"/>
    <w:rsid w:val="00994D28"/>
    <w:rsid w:val="009B1A19"/>
    <w:rsid w:val="009B6407"/>
    <w:rsid w:val="009C160A"/>
    <w:rsid w:val="009C3F9E"/>
    <w:rsid w:val="009C626A"/>
    <w:rsid w:val="009C7FE4"/>
    <w:rsid w:val="009D4A72"/>
    <w:rsid w:val="009D528D"/>
    <w:rsid w:val="009E3BD9"/>
    <w:rsid w:val="009F557C"/>
    <w:rsid w:val="00A05CA8"/>
    <w:rsid w:val="00A2347E"/>
    <w:rsid w:val="00A46A31"/>
    <w:rsid w:val="00A5593B"/>
    <w:rsid w:val="00A653FE"/>
    <w:rsid w:val="00A72DDD"/>
    <w:rsid w:val="00A93A11"/>
    <w:rsid w:val="00A94830"/>
    <w:rsid w:val="00AA4C3D"/>
    <w:rsid w:val="00AC3DFA"/>
    <w:rsid w:val="00AD2675"/>
    <w:rsid w:val="00AE2DE1"/>
    <w:rsid w:val="00AE78CD"/>
    <w:rsid w:val="00AF364B"/>
    <w:rsid w:val="00B05C5E"/>
    <w:rsid w:val="00B174E3"/>
    <w:rsid w:val="00B32F60"/>
    <w:rsid w:val="00B40C3D"/>
    <w:rsid w:val="00B42E19"/>
    <w:rsid w:val="00B44A9F"/>
    <w:rsid w:val="00B6564A"/>
    <w:rsid w:val="00B66C6A"/>
    <w:rsid w:val="00B70FC2"/>
    <w:rsid w:val="00B71C70"/>
    <w:rsid w:val="00B728B3"/>
    <w:rsid w:val="00B81771"/>
    <w:rsid w:val="00B84C37"/>
    <w:rsid w:val="00B8610E"/>
    <w:rsid w:val="00B904B2"/>
    <w:rsid w:val="00BA5F9C"/>
    <w:rsid w:val="00BC6D81"/>
    <w:rsid w:val="00BE3E34"/>
    <w:rsid w:val="00BF6A48"/>
    <w:rsid w:val="00C03B21"/>
    <w:rsid w:val="00C14192"/>
    <w:rsid w:val="00C231A1"/>
    <w:rsid w:val="00C31149"/>
    <w:rsid w:val="00C40410"/>
    <w:rsid w:val="00C626BF"/>
    <w:rsid w:val="00C67FED"/>
    <w:rsid w:val="00C744C8"/>
    <w:rsid w:val="00C75D9A"/>
    <w:rsid w:val="00C96FF2"/>
    <w:rsid w:val="00CD2E2E"/>
    <w:rsid w:val="00CE6429"/>
    <w:rsid w:val="00CF16D4"/>
    <w:rsid w:val="00D10BDD"/>
    <w:rsid w:val="00D2655F"/>
    <w:rsid w:val="00D32D56"/>
    <w:rsid w:val="00D34176"/>
    <w:rsid w:val="00D46857"/>
    <w:rsid w:val="00D90092"/>
    <w:rsid w:val="00D91838"/>
    <w:rsid w:val="00D95A70"/>
    <w:rsid w:val="00D971A8"/>
    <w:rsid w:val="00DB4E61"/>
    <w:rsid w:val="00DD1D83"/>
    <w:rsid w:val="00DF34BE"/>
    <w:rsid w:val="00DF7344"/>
    <w:rsid w:val="00E12F2A"/>
    <w:rsid w:val="00E17DFF"/>
    <w:rsid w:val="00E21652"/>
    <w:rsid w:val="00E2696D"/>
    <w:rsid w:val="00E305D5"/>
    <w:rsid w:val="00E33F5E"/>
    <w:rsid w:val="00E3419D"/>
    <w:rsid w:val="00E35D1C"/>
    <w:rsid w:val="00E40E6A"/>
    <w:rsid w:val="00E66445"/>
    <w:rsid w:val="00E81B66"/>
    <w:rsid w:val="00E915B1"/>
    <w:rsid w:val="00E91653"/>
    <w:rsid w:val="00EA46A0"/>
    <w:rsid w:val="00EB38E1"/>
    <w:rsid w:val="00EB663F"/>
    <w:rsid w:val="00EC53FA"/>
    <w:rsid w:val="00ED39C6"/>
    <w:rsid w:val="00ED445D"/>
    <w:rsid w:val="00EF7C3F"/>
    <w:rsid w:val="00F0386D"/>
    <w:rsid w:val="00F2268A"/>
    <w:rsid w:val="00F234B1"/>
    <w:rsid w:val="00F40B19"/>
    <w:rsid w:val="00F43D4A"/>
    <w:rsid w:val="00F711DB"/>
    <w:rsid w:val="00F7170A"/>
    <w:rsid w:val="00F875F2"/>
    <w:rsid w:val="00FA08AE"/>
    <w:rsid w:val="00FC5CB5"/>
    <w:rsid w:val="00FD15AD"/>
    <w:rsid w:val="00FE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character" w:customStyle="1" w:styleId="y2iqfc">
    <w:name w:val="y2iqfc"/>
    <w:basedOn w:val="DefaultParagraphFont"/>
    <w:rsid w:val="00D32D56"/>
  </w:style>
  <w:style w:type="paragraph" w:styleId="NoSpacing">
    <w:name w:val="No Spacing"/>
    <w:uiPriority w:val="1"/>
    <w:qFormat/>
    <w:rsid w:val="001F1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421608975">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ta.zviedre@pv.lv"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973</Words>
  <Characters>5547</Characters>
  <Application>Microsoft Office Word</Application>
  <DocSecurity>0</DocSecurity>
  <Lines>46</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Katrina Sakalauska</cp:lastModifiedBy>
  <cp:revision>2</cp:revision>
  <cp:lastPrinted>2022-09-05T14:13:00Z</cp:lastPrinted>
  <dcterms:created xsi:type="dcterms:W3CDTF">2022-09-07T06:26:00Z</dcterms:created>
  <dcterms:modified xsi:type="dcterms:W3CDTF">2022-09-07T06:26:00Z</dcterms:modified>
</cp:coreProperties>
</file>