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6DB3A745"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22</w:t>
      </w:r>
      <w:r w:rsidRPr="006D4F42">
        <w:rPr>
          <w:rFonts w:ascii="Roboto" w:hAnsi="Roboto" w:cs="Times New Roman"/>
          <w:lang w:val="lv-LV"/>
        </w:rPr>
        <w:t xml:space="preserve">. gada </w:t>
      </w:r>
      <w:r w:rsidR="000F59D3" w:rsidRPr="006D4F42">
        <w:rPr>
          <w:rFonts w:ascii="Roboto" w:hAnsi="Roboto" w:cs="Times New Roman"/>
          <w:lang w:val="lv-LV"/>
        </w:rPr>
        <w:t>30</w:t>
      </w:r>
      <w:r w:rsidR="00357622" w:rsidRPr="006D4F42">
        <w:rPr>
          <w:rFonts w:ascii="Roboto" w:hAnsi="Roboto" w:cs="Times New Roman"/>
          <w:lang w:val="lv-LV"/>
        </w:rPr>
        <w:t xml:space="preserve">. </w:t>
      </w:r>
      <w:r w:rsidR="0080224B" w:rsidRPr="006D4F42">
        <w:rPr>
          <w:rFonts w:ascii="Roboto" w:hAnsi="Roboto" w:cs="Times New Roman"/>
          <w:lang w:val="lv-LV"/>
        </w:rPr>
        <w:t>jūnijā</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44170F02"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nogādāts pilns pirmā jaunā elektrovilciena sastāvs </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475D7A9D" w:rsidR="002A1EC1" w:rsidRPr="006D4F42" w:rsidRDefault="00556D11" w:rsidP="009E4342">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2022. gada </w:t>
      </w:r>
      <w:r w:rsidR="000F59D3" w:rsidRPr="006D4F42">
        <w:rPr>
          <w:rFonts w:ascii="Roboto" w:eastAsia="Times New Roman" w:hAnsi="Roboto" w:cs="Tahoma"/>
          <w:b/>
          <w:bCs/>
          <w:color w:val="000000"/>
          <w:lang w:val="lv-LV"/>
        </w:rPr>
        <w:t xml:space="preserve">30. jūnija rītā ar divām apsargātām kravas automašīnām no ražotnes Ostravā Rīgā tika nogādāti atlikušie divi no pavisam četriem jaunā elektrovilciena vagoniem. Ritošā daļa, jumta sastāvdaļas un pirmie divi elektrovilciena vagoni Rīgu sasniedza jau pagājušajā nedēļā. Līdz ar to šobrīd Latvijā ir nogādāts pilns pirmā jaunā elektrovilciena sastāvs.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 xml:space="preserve">caur Poliju un Lietuvu. </w:t>
      </w:r>
    </w:p>
    <w:p w14:paraId="4E8681B2" w14:textId="77777777" w:rsidR="006E270A" w:rsidRPr="006D4F42" w:rsidRDefault="006E270A" w:rsidP="009E4342">
      <w:pPr>
        <w:shd w:val="clear" w:color="auto" w:fill="FFFFFF"/>
        <w:spacing w:after="0" w:line="240" w:lineRule="auto"/>
        <w:jc w:val="both"/>
        <w:textAlignment w:val="baseline"/>
        <w:rPr>
          <w:rFonts w:ascii="Roboto" w:eastAsia="Times New Roman" w:hAnsi="Roboto" w:cs="Tahoma"/>
          <w:b/>
          <w:bCs/>
          <w:color w:val="000000"/>
          <w:lang w:val="lv-LV"/>
        </w:rPr>
      </w:pPr>
    </w:p>
    <w:p w14:paraId="0C833AA1" w14:textId="554255E7" w:rsidR="00272944" w:rsidRPr="00575421" w:rsidRDefault="00272944" w:rsidP="009E4342">
      <w:pPr>
        <w:spacing w:after="0" w:line="240" w:lineRule="auto"/>
        <w:jc w:val="both"/>
        <w:rPr>
          <w:rFonts w:ascii="Roboto" w:eastAsia="Times New Roman" w:hAnsi="Roboto" w:cs="Tahoma"/>
          <w:color w:val="000000"/>
          <w:lang w:val="lv-LV"/>
        </w:rPr>
      </w:pPr>
      <w:r w:rsidRPr="006D4F42">
        <w:rPr>
          <w:rFonts w:ascii="Roboto" w:eastAsia="Times New Roman" w:hAnsi="Roboto" w:cs="Tahoma"/>
          <w:color w:val="000000"/>
          <w:lang w:val="lv-LV"/>
        </w:rPr>
        <w:t xml:space="preserve">Elektrovilciena vagoni tiks uzmontēti uz </w:t>
      </w:r>
      <w:proofErr w:type="spellStart"/>
      <w:r w:rsidRPr="006D4F42">
        <w:rPr>
          <w:rFonts w:ascii="Roboto" w:eastAsia="Times New Roman" w:hAnsi="Roboto" w:cs="Tahoma"/>
          <w:color w:val="000000"/>
          <w:lang w:val="lv-LV"/>
        </w:rPr>
        <w:t>platsliežu</w:t>
      </w:r>
      <w:proofErr w:type="spellEnd"/>
      <w:r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 elektrovilciena pārbaudes darbībā</w:t>
      </w:r>
      <w:r w:rsidRPr="006D4F42">
        <w:rPr>
          <w:rFonts w:ascii="Roboto" w:eastAsia="Times New Roman" w:hAnsi="Roboto" w:cs="Tahoma"/>
          <w:color w:val="000000"/>
          <w:lang w:val="lv-LV"/>
        </w:rPr>
        <w:t xml:space="preserve">. </w:t>
      </w:r>
      <w:r w:rsidR="00E677A4" w:rsidRPr="006D4F42">
        <w:rPr>
          <w:rFonts w:ascii="Roboto" w:eastAsia="Times New Roman" w:hAnsi="Roboto" w:cs="Tahoma"/>
          <w:color w:val="000000"/>
          <w:lang w:val="lv-LV"/>
        </w:rPr>
        <w:t>Elektrovilciena testēšanu uz Latvijas dzelzceļa infrastruktūras plānots sākt augustā.</w:t>
      </w:r>
      <w:r w:rsidR="00E677A4" w:rsidRPr="00575421">
        <w:rPr>
          <w:rFonts w:ascii="Roboto" w:eastAsia="Times New Roman" w:hAnsi="Roboto" w:cs="Tahoma"/>
          <w:color w:val="000000"/>
          <w:lang w:val="lv-LV"/>
        </w:rPr>
        <w:t xml:space="preserve"> </w:t>
      </w:r>
    </w:p>
    <w:bookmarkEnd w:id="0"/>
    <w:p w14:paraId="1CDF96A9" w14:textId="007E0B0E" w:rsidR="00776956" w:rsidRPr="0082792B" w:rsidRDefault="00776956" w:rsidP="009E4342">
      <w:pPr>
        <w:shd w:val="clear" w:color="auto" w:fill="FFFFFF"/>
        <w:spacing w:after="0" w:line="240" w:lineRule="auto"/>
        <w:jc w:val="both"/>
        <w:textAlignment w:val="baseline"/>
        <w:rPr>
          <w:rFonts w:ascii="Roboto" w:eastAsia="Times New Roman" w:hAnsi="Roboto" w:cs="Tahoma"/>
          <w:color w:val="000000"/>
          <w:lang w:val="lv-LV"/>
        </w:rPr>
      </w:pPr>
    </w:p>
    <w:p w14:paraId="19429511" w14:textId="18FF9CDB" w:rsidR="00E21652" w:rsidRPr="0082792B" w:rsidRDefault="00E21652" w:rsidP="009E4342">
      <w:pPr>
        <w:pStyle w:val="msonormal804d7de8fd46f06a46511c7c60d1535e"/>
        <w:jc w:val="both"/>
        <w:rPr>
          <w:rFonts w:ascii="Roboto" w:eastAsia="Times New Roman" w:hAnsi="Roboto"/>
          <w:lang w:val="cs-CZ"/>
        </w:rPr>
      </w:pPr>
      <w:r w:rsidRPr="0082792B">
        <w:rPr>
          <w:rFonts w:ascii="Roboto" w:eastAsia="Times New Roman" w:hAnsi="Roboto"/>
          <w:lang w:val="cs-CZ"/>
        </w:rPr>
        <w:t>AS “Pasažieru vilciens” visus 32 elektrovilcienus, kuri būs pilnībā gatavi pasažieru pārvadājumiem, saņems līdz 2023. gada beigām. Katrs no tiem sastāvēs no četriem vagoniem. Viena elektrovilciena garums būs 109 metri. Katrā vilcienā būs sēdvietas 436 pasažieriem. Vilcienos būs viena līmeņa iekāpšana</w:t>
      </w:r>
      <w:r w:rsidR="00B05C5E">
        <w:rPr>
          <w:rFonts w:ascii="Roboto" w:eastAsia="Times New Roman" w:hAnsi="Roboto"/>
          <w:lang w:val="cs-CZ"/>
        </w:rPr>
        <w:t xml:space="preserve"> no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9E4342">
      <w:pPr>
        <w:pStyle w:val="BodyTextIndent2"/>
        <w:spacing w:before="0" w:beforeAutospacing="0" w:after="0" w:afterAutospacing="0"/>
        <w:jc w:val="both"/>
        <w:rPr>
          <w:rFonts w:ascii="Roboto" w:eastAsia="Times New Roman" w:hAnsi="Roboto"/>
          <w:sz w:val="22"/>
          <w:szCs w:val="22"/>
          <w:lang w:val="cs-CZ"/>
        </w:rPr>
      </w:pPr>
    </w:p>
    <w:p w14:paraId="5E9ED251" w14:textId="7A3E0D04" w:rsidR="00E21652" w:rsidRPr="0082792B" w:rsidRDefault="00E21652" w:rsidP="009E4342">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Jaunajos elektrovilcienos būs</w:t>
      </w:r>
      <w:r w:rsidRPr="0082792B">
        <w:rPr>
          <w:rFonts w:ascii="Roboto" w:hAnsi="Roboto"/>
          <w:sz w:val="22"/>
          <w:szCs w:val="22"/>
          <w:lang w:val="cs-CZ"/>
        </w:rPr>
        <w:t xml:space="preserve"> klimata kontrole, ergonomiski sēdekļi, mūsdienu prasībām atbilstošas labierīcības. Tie būs aprīkoti ar video un audio informēšanas sistēmām, jaudīgu WiFi pieslēgumu. Vilcienu gaita, salīdzot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9E4342">
      <w:pPr>
        <w:pStyle w:val="msonormal804d7de8fd46f06a46511c7c60d1535e"/>
        <w:jc w:val="both"/>
        <w:rPr>
          <w:rFonts w:ascii="Roboto" w:hAnsi="Roboto"/>
          <w:lang w:val="cs-CZ"/>
        </w:rPr>
      </w:pPr>
    </w:p>
    <w:p w14:paraId="36652CC1" w14:textId="16F88BF7" w:rsidR="0080224B" w:rsidRPr="0082792B" w:rsidRDefault="00E21652" w:rsidP="009E4342">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9E4342">
      <w:pPr>
        <w:pStyle w:val="msonormal804d7de8fd46f06a46511c7c60d1535e"/>
        <w:jc w:val="both"/>
        <w:rPr>
          <w:rFonts w:ascii="Roboto" w:hAnsi="Roboto"/>
          <w:lang w:val="cs-CZ"/>
        </w:rPr>
      </w:pPr>
    </w:p>
    <w:p w14:paraId="370265C8" w14:textId="03056132" w:rsidR="00E66445" w:rsidRPr="0082792B" w:rsidRDefault="00E66445" w:rsidP="009E4342">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 </w:t>
      </w:r>
      <w:r w:rsidRPr="0082792B">
        <w:rPr>
          <w:rFonts w:ascii="Roboto" w:hAnsi="Roboto"/>
          <w:color w:val="212529"/>
          <w:shd w:val="clear" w:color="auto" w:fill="FFFFFF"/>
          <w:lang w:val="lv-LV"/>
        </w:rPr>
        <w:t xml:space="preserve"> jauno elektrovilcienu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6E270A">
      <w:pPr>
        <w:spacing w:after="0"/>
        <w:jc w:val="both"/>
        <w:rPr>
          <w:rFonts w:ascii="Roboto" w:hAnsi="Roboto"/>
          <w:lang w:val="lv-LV"/>
        </w:rPr>
      </w:pPr>
    </w:p>
    <w:p w14:paraId="7664EAB4" w14:textId="5DAE20D7" w:rsidR="00532B0F" w:rsidRPr="009D5F8C"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77777777" w:rsidR="00532B0F"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vienīgais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 xml:space="preserve">Pasažieru </w:t>
      </w:r>
      <w:r w:rsidRPr="00C62843">
        <w:rPr>
          <w:rFonts w:ascii="Roboto" w:hAnsi="Roboto" w:cs="Times New Roman"/>
          <w:iCs/>
          <w:sz w:val="20"/>
          <w:szCs w:val="20"/>
          <w:highlight w:val="white"/>
        </w:rPr>
        <w:lastRenderedPageBreak/>
        <w:t>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iCs/>
          <w:sz w:val="20"/>
          <w:szCs w:val="20"/>
          <w:highlight w:val="white"/>
        </w:rPr>
      </w:pPr>
    </w:p>
    <w:p w14:paraId="0A547BEE"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b/>
          <w:lang w:val="lv-LV"/>
        </w:rPr>
      </w:pPr>
      <w:r w:rsidRPr="004C3274">
        <w:rPr>
          <w:rFonts w:ascii="Roboto" w:hAnsi="Roboto"/>
          <w:b/>
          <w:lang w:val="lv-LV"/>
        </w:rPr>
        <w:t>Papildu informācijai:</w:t>
      </w:r>
    </w:p>
    <w:p w14:paraId="6623103B"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Sigita Zviedre</w:t>
      </w:r>
    </w:p>
    <w:p w14:paraId="6A329F2B"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AS „Pasažieru vilciens”</w:t>
      </w:r>
    </w:p>
    <w:p w14:paraId="33111880"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Korporatīvo attiecību daļas vadītāja</w:t>
      </w:r>
    </w:p>
    <w:p w14:paraId="31E5C536"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Mob. tālr. 26377286</w:t>
      </w:r>
    </w:p>
    <w:p w14:paraId="5715997C" w14:textId="1FECDC95" w:rsidR="00865C7A"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lang w:val="lv-LV"/>
        </w:rPr>
      </w:pPr>
      <w:r w:rsidRPr="004C3274">
        <w:rPr>
          <w:rFonts w:ascii="Roboto" w:hAnsi="Roboto" w:cs="Times New Roman"/>
          <w:color w:val="000000" w:themeColor="text1"/>
          <w:lang w:val="lv-LV" w:eastAsia="lv-LV"/>
        </w:rPr>
        <w:t xml:space="preserve">E-pasts: </w:t>
      </w:r>
      <w:hyperlink r:id="rId9" w:history="1">
        <w:r w:rsidRPr="004C3274">
          <w:rPr>
            <w:rStyle w:val="Hyperlink"/>
            <w:rFonts w:ascii="Roboto" w:hAnsi="Roboto" w:cs="Times New Roman"/>
            <w:lang w:val="lv-LV" w:eastAsia="lv-LV"/>
          </w:rPr>
          <w:t>sigita.zviedre@pv.lv</w:t>
        </w:r>
      </w:hyperlink>
      <w:r w:rsidRPr="004C3274">
        <w:rPr>
          <w:rFonts w:ascii="Roboto" w:hAnsi="Roboto" w:cs="Times New Roman"/>
          <w:color w:val="000000" w:themeColor="text1"/>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5368" w14:textId="77777777" w:rsidR="00120246" w:rsidRDefault="00120246" w:rsidP="000B22A9">
      <w:pPr>
        <w:spacing w:after="0" w:line="240" w:lineRule="auto"/>
      </w:pPr>
      <w:r>
        <w:separator/>
      </w:r>
    </w:p>
  </w:endnote>
  <w:endnote w:type="continuationSeparator" w:id="0">
    <w:p w14:paraId="56C71916" w14:textId="77777777" w:rsidR="00120246" w:rsidRDefault="00120246"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F62E" w14:textId="77777777" w:rsidR="00120246" w:rsidRDefault="00120246" w:rsidP="000B22A9">
      <w:pPr>
        <w:spacing w:after="0" w:line="240" w:lineRule="auto"/>
      </w:pPr>
      <w:r>
        <w:separator/>
      </w:r>
    </w:p>
  </w:footnote>
  <w:footnote w:type="continuationSeparator" w:id="0">
    <w:p w14:paraId="066F11D2" w14:textId="77777777" w:rsidR="00120246" w:rsidRDefault="00120246"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408B3"/>
    <w:rsid w:val="000634D2"/>
    <w:rsid w:val="00071954"/>
    <w:rsid w:val="00074288"/>
    <w:rsid w:val="000872B5"/>
    <w:rsid w:val="00090BE6"/>
    <w:rsid w:val="00094B27"/>
    <w:rsid w:val="000A7A25"/>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C481A"/>
    <w:rsid w:val="001E0C81"/>
    <w:rsid w:val="001E31F1"/>
    <w:rsid w:val="001F6F68"/>
    <w:rsid w:val="002069B3"/>
    <w:rsid w:val="002103B1"/>
    <w:rsid w:val="00211969"/>
    <w:rsid w:val="00233685"/>
    <w:rsid w:val="00244346"/>
    <w:rsid w:val="00262ADE"/>
    <w:rsid w:val="00272944"/>
    <w:rsid w:val="00280F78"/>
    <w:rsid w:val="002A1EC1"/>
    <w:rsid w:val="002F1D35"/>
    <w:rsid w:val="00320827"/>
    <w:rsid w:val="0032567E"/>
    <w:rsid w:val="00335386"/>
    <w:rsid w:val="00342936"/>
    <w:rsid w:val="00357622"/>
    <w:rsid w:val="0036640D"/>
    <w:rsid w:val="0037178C"/>
    <w:rsid w:val="003C3CA8"/>
    <w:rsid w:val="003E5102"/>
    <w:rsid w:val="003F3330"/>
    <w:rsid w:val="00423614"/>
    <w:rsid w:val="0043381D"/>
    <w:rsid w:val="00442AE3"/>
    <w:rsid w:val="004554EA"/>
    <w:rsid w:val="00460552"/>
    <w:rsid w:val="00476714"/>
    <w:rsid w:val="004974E4"/>
    <w:rsid w:val="004C3274"/>
    <w:rsid w:val="004C5D8B"/>
    <w:rsid w:val="004F1F20"/>
    <w:rsid w:val="00501219"/>
    <w:rsid w:val="005017B6"/>
    <w:rsid w:val="005047C0"/>
    <w:rsid w:val="00510E61"/>
    <w:rsid w:val="00522105"/>
    <w:rsid w:val="00532B0F"/>
    <w:rsid w:val="0053518F"/>
    <w:rsid w:val="00556D11"/>
    <w:rsid w:val="005666C1"/>
    <w:rsid w:val="00575421"/>
    <w:rsid w:val="00576D8F"/>
    <w:rsid w:val="00580D36"/>
    <w:rsid w:val="00597524"/>
    <w:rsid w:val="005A02B8"/>
    <w:rsid w:val="005A0415"/>
    <w:rsid w:val="005A6CB5"/>
    <w:rsid w:val="005B3CD2"/>
    <w:rsid w:val="005C7532"/>
    <w:rsid w:val="005D10A0"/>
    <w:rsid w:val="006158B1"/>
    <w:rsid w:val="00621EEF"/>
    <w:rsid w:val="00646389"/>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66151"/>
    <w:rsid w:val="00776956"/>
    <w:rsid w:val="00785CB3"/>
    <w:rsid w:val="00791FA7"/>
    <w:rsid w:val="0079336A"/>
    <w:rsid w:val="00794849"/>
    <w:rsid w:val="007B311E"/>
    <w:rsid w:val="007C2855"/>
    <w:rsid w:val="007F504E"/>
    <w:rsid w:val="0080224B"/>
    <w:rsid w:val="008161EE"/>
    <w:rsid w:val="0082792B"/>
    <w:rsid w:val="00840848"/>
    <w:rsid w:val="00865C7A"/>
    <w:rsid w:val="0087435F"/>
    <w:rsid w:val="0088011A"/>
    <w:rsid w:val="008A08DC"/>
    <w:rsid w:val="008C2918"/>
    <w:rsid w:val="008F318D"/>
    <w:rsid w:val="008F54BD"/>
    <w:rsid w:val="008F6CD0"/>
    <w:rsid w:val="008F71E8"/>
    <w:rsid w:val="009054FB"/>
    <w:rsid w:val="00907463"/>
    <w:rsid w:val="00912BD0"/>
    <w:rsid w:val="00924DA6"/>
    <w:rsid w:val="00943DAF"/>
    <w:rsid w:val="00945673"/>
    <w:rsid w:val="0095739B"/>
    <w:rsid w:val="00981123"/>
    <w:rsid w:val="00994D28"/>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E2DE1"/>
    <w:rsid w:val="00AE78CD"/>
    <w:rsid w:val="00AF364B"/>
    <w:rsid w:val="00B05C5E"/>
    <w:rsid w:val="00B32F60"/>
    <w:rsid w:val="00B42E19"/>
    <w:rsid w:val="00B43C06"/>
    <w:rsid w:val="00B44A9F"/>
    <w:rsid w:val="00B46A51"/>
    <w:rsid w:val="00B66C6A"/>
    <w:rsid w:val="00B70E62"/>
    <w:rsid w:val="00B728B3"/>
    <w:rsid w:val="00B84C37"/>
    <w:rsid w:val="00B904B2"/>
    <w:rsid w:val="00BA5F9C"/>
    <w:rsid w:val="00BB0776"/>
    <w:rsid w:val="00BC6D81"/>
    <w:rsid w:val="00BD3D9B"/>
    <w:rsid w:val="00BD78DF"/>
    <w:rsid w:val="00BF0D4D"/>
    <w:rsid w:val="00BF6A48"/>
    <w:rsid w:val="00C06DB6"/>
    <w:rsid w:val="00C14192"/>
    <w:rsid w:val="00C231A1"/>
    <w:rsid w:val="00C31149"/>
    <w:rsid w:val="00C34194"/>
    <w:rsid w:val="00C626BF"/>
    <w:rsid w:val="00C744C8"/>
    <w:rsid w:val="00C75D9A"/>
    <w:rsid w:val="00C96FF2"/>
    <w:rsid w:val="00CD2E2E"/>
    <w:rsid w:val="00CE2F93"/>
    <w:rsid w:val="00CE6429"/>
    <w:rsid w:val="00CF16D4"/>
    <w:rsid w:val="00D0353C"/>
    <w:rsid w:val="00D34176"/>
    <w:rsid w:val="00D50D5F"/>
    <w:rsid w:val="00D849F3"/>
    <w:rsid w:val="00D86074"/>
    <w:rsid w:val="00D90092"/>
    <w:rsid w:val="00D91838"/>
    <w:rsid w:val="00D95A70"/>
    <w:rsid w:val="00D971A8"/>
    <w:rsid w:val="00DB2B65"/>
    <w:rsid w:val="00DF72A1"/>
    <w:rsid w:val="00E17DFF"/>
    <w:rsid w:val="00E20C5A"/>
    <w:rsid w:val="00E21652"/>
    <w:rsid w:val="00E2696D"/>
    <w:rsid w:val="00E305D5"/>
    <w:rsid w:val="00E3273D"/>
    <w:rsid w:val="00E33F5E"/>
    <w:rsid w:val="00E3419D"/>
    <w:rsid w:val="00E35D1C"/>
    <w:rsid w:val="00E66445"/>
    <w:rsid w:val="00E677A4"/>
    <w:rsid w:val="00E81B66"/>
    <w:rsid w:val="00E91653"/>
    <w:rsid w:val="00E93639"/>
    <w:rsid w:val="00EA46A0"/>
    <w:rsid w:val="00EB663F"/>
    <w:rsid w:val="00EC53FA"/>
    <w:rsid w:val="00ED445D"/>
    <w:rsid w:val="00F0386D"/>
    <w:rsid w:val="00F0762E"/>
    <w:rsid w:val="00F2268A"/>
    <w:rsid w:val="00F40B19"/>
    <w:rsid w:val="00F43D4A"/>
    <w:rsid w:val="00F54EE1"/>
    <w:rsid w:val="00F711DB"/>
    <w:rsid w:val="00F875F2"/>
    <w:rsid w:val="00FA1CD1"/>
    <w:rsid w:val="00FA212B"/>
    <w:rsid w:val="00FC583A"/>
    <w:rsid w:val="00FD5E7E"/>
    <w:rsid w:val="00FE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450</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15</cp:revision>
  <cp:lastPrinted>2019-04-16T11:38:00Z</cp:lastPrinted>
  <dcterms:created xsi:type="dcterms:W3CDTF">2022-06-21T09:48:00Z</dcterms:created>
  <dcterms:modified xsi:type="dcterms:W3CDTF">2022-06-30T02:49:00Z</dcterms:modified>
</cp:coreProperties>
</file>