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62F3A005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CD173B">
        <w:rPr>
          <w:rFonts w:ascii="Roboto" w:hAnsi="Roboto" w:cs="Times New Roman"/>
          <w:lang w:val="lv-LV"/>
        </w:rPr>
        <w:t>1</w:t>
      </w:r>
      <w:r w:rsidR="0083096C">
        <w:rPr>
          <w:rFonts w:ascii="Roboto" w:hAnsi="Roboto" w:cs="Times New Roman"/>
          <w:lang w:val="lv-LV"/>
        </w:rPr>
        <w:t>0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83096C">
        <w:rPr>
          <w:rFonts w:ascii="Roboto" w:hAnsi="Roboto" w:cs="Times New Roman"/>
          <w:lang w:val="lv-LV"/>
        </w:rPr>
        <w:t>maijā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2872ED70" w14:textId="6DA6D8BD" w:rsidR="009E4342" w:rsidRPr="00574211" w:rsidRDefault="0083096C" w:rsidP="0083096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>Muzeju naktī biļetes braucieniem vilcienā būs uz pusi lētākas</w:t>
      </w:r>
    </w:p>
    <w:bookmarkEnd w:id="0"/>
    <w:bookmarkEnd w:id="1"/>
    <w:p w14:paraId="03DDCB33" w14:textId="1B1904D6" w:rsidR="0083096C" w:rsidRPr="00E552E6" w:rsidRDefault="0083096C" w:rsidP="0083096C">
      <w:pPr>
        <w:shd w:val="clear" w:color="auto" w:fill="FFFFFF"/>
        <w:spacing w:after="0" w:line="255" w:lineRule="atLeast"/>
        <w:jc w:val="both"/>
        <w:textAlignment w:val="baseline"/>
        <w:rPr>
          <w:rFonts w:ascii="Roboto" w:hAnsi="Roboto" w:cs="Tahoma"/>
          <w:b/>
          <w:bCs/>
          <w:color w:val="000000"/>
          <w:shd w:val="clear" w:color="auto" w:fill="FFFFFF"/>
          <w:lang w:val="lv-LV"/>
        </w:rPr>
      </w:pPr>
      <w:r w:rsidRPr="00E552E6">
        <w:rPr>
          <w:rFonts w:ascii="Roboto" w:eastAsia="Times New Roman" w:hAnsi="Roboto" w:cs="Tahoma"/>
          <w:b/>
          <w:bCs/>
          <w:color w:val="000000"/>
          <w:lang w:val="lv-LV"/>
        </w:rPr>
        <w:t xml:space="preserve">Muzeju naktī, 2023. gada 13. maijā, </w:t>
      </w:r>
      <w:r w:rsidR="00A13989" w:rsidRPr="00E552E6">
        <w:rPr>
          <w:rFonts w:ascii="Roboto" w:eastAsia="Times New Roman" w:hAnsi="Roboto" w:cs="Tahoma"/>
          <w:b/>
          <w:bCs/>
          <w:color w:val="000000"/>
          <w:lang w:val="lv-LV"/>
        </w:rPr>
        <w:t xml:space="preserve">vilcieniem, kuri </w:t>
      </w:r>
      <w:r w:rsidRPr="00E552E6">
        <w:rPr>
          <w:rFonts w:ascii="Roboto" w:eastAsia="Times New Roman" w:hAnsi="Roboto" w:cs="Tahoma"/>
          <w:b/>
          <w:bCs/>
          <w:color w:val="000000"/>
          <w:lang w:val="lv-LV"/>
        </w:rPr>
        <w:t>no plkst.18.00 līdz pusnaktij</w:t>
      </w:r>
      <w:r w:rsidR="00A13989" w:rsidRPr="00E552E6">
        <w:rPr>
          <w:rFonts w:ascii="Roboto" w:eastAsia="Times New Roman" w:hAnsi="Roboto" w:cs="Tahoma"/>
          <w:b/>
          <w:bCs/>
          <w:color w:val="000000"/>
          <w:lang w:val="lv-LV"/>
        </w:rPr>
        <w:t xml:space="preserve"> atradīsies ceļā,</w:t>
      </w:r>
      <w:r w:rsidRPr="00E552E6">
        <w:rPr>
          <w:rFonts w:ascii="Roboto" w:eastAsia="Times New Roman" w:hAnsi="Roboto" w:cs="Tahoma"/>
          <w:b/>
          <w:bCs/>
          <w:color w:val="000000"/>
          <w:lang w:val="lv-LV"/>
        </w:rPr>
        <w:t xml:space="preserve"> visām vienreizējām </w:t>
      </w:r>
      <w:r w:rsidR="00A13989" w:rsidRPr="00E552E6">
        <w:rPr>
          <w:rFonts w:ascii="Roboto" w:eastAsia="Times New Roman" w:hAnsi="Roboto" w:cs="Tahoma"/>
          <w:b/>
          <w:bCs/>
          <w:color w:val="000000"/>
          <w:lang w:val="lv-LV"/>
        </w:rPr>
        <w:t xml:space="preserve">elektroniskajām un drukātajām </w:t>
      </w:r>
      <w:r w:rsidRPr="00E552E6">
        <w:rPr>
          <w:rFonts w:ascii="Roboto" w:eastAsia="Times New Roman" w:hAnsi="Roboto" w:cs="Tahoma"/>
          <w:b/>
          <w:bCs/>
          <w:color w:val="000000"/>
          <w:lang w:val="lv-LV"/>
        </w:rPr>
        <w:t xml:space="preserve">biļetēm </w:t>
      </w:r>
      <w:r w:rsidR="00A13989" w:rsidRPr="00E552E6">
        <w:rPr>
          <w:rFonts w:ascii="Roboto" w:eastAsia="Times New Roman" w:hAnsi="Roboto" w:cs="Tahoma"/>
          <w:b/>
          <w:bCs/>
          <w:color w:val="000000"/>
          <w:lang w:val="lv-LV"/>
        </w:rPr>
        <w:t>tiek</w:t>
      </w:r>
      <w:r w:rsidRPr="00E552E6">
        <w:rPr>
          <w:rFonts w:ascii="Roboto" w:eastAsia="Times New Roman" w:hAnsi="Roboto" w:cs="Tahoma"/>
          <w:b/>
          <w:bCs/>
          <w:color w:val="000000"/>
          <w:lang w:val="lv-LV"/>
        </w:rPr>
        <w:t xml:space="preserve"> piešķirta 50% atlaide. Tā ir pieejama pavisam 7</w:t>
      </w:r>
      <w:r w:rsidR="0039655E" w:rsidRPr="00E552E6">
        <w:rPr>
          <w:rFonts w:ascii="Roboto" w:eastAsia="Times New Roman" w:hAnsi="Roboto" w:cs="Tahoma"/>
          <w:b/>
          <w:bCs/>
          <w:color w:val="000000"/>
          <w:lang w:val="lv-LV"/>
        </w:rPr>
        <w:t>4</w:t>
      </w:r>
      <w:r w:rsidRPr="00E552E6">
        <w:rPr>
          <w:rFonts w:ascii="Roboto" w:eastAsia="Times New Roman" w:hAnsi="Roboto" w:cs="Tahoma"/>
          <w:b/>
          <w:bCs/>
          <w:color w:val="000000"/>
          <w:lang w:val="lv-LV"/>
        </w:rPr>
        <w:t xml:space="preserve"> vilcienu reisiem. </w:t>
      </w:r>
      <w:r w:rsidRPr="00E552E6">
        <w:rPr>
          <w:rFonts w:ascii="Roboto" w:hAnsi="Roboto" w:cs="Tahoma"/>
          <w:b/>
          <w:bCs/>
          <w:color w:val="000000"/>
          <w:shd w:val="clear" w:color="auto" w:fill="FFFFFF"/>
          <w:lang w:val="lv-LV"/>
        </w:rPr>
        <w:t xml:space="preserve">50% atlaide vienreizējām braukšanas biļetēm vilcienā Muzeju naktī </w:t>
      </w:r>
      <w:r w:rsidR="00A13989" w:rsidRPr="00E552E6">
        <w:rPr>
          <w:rFonts w:ascii="Roboto" w:hAnsi="Roboto" w:cs="Tahoma"/>
          <w:b/>
          <w:bCs/>
          <w:color w:val="000000"/>
          <w:shd w:val="clear" w:color="auto" w:fill="FFFFFF"/>
          <w:lang w:val="lv-LV"/>
        </w:rPr>
        <w:t>tiek</w:t>
      </w:r>
      <w:r w:rsidRPr="00E552E6">
        <w:rPr>
          <w:rFonts w:ascii="Roboto" w:hAnsi="Roboto" w:cs="Tahoma"/>
          <w:b/>
          <w:bCs/>
          <w:color w:val="000000"/>
          <w:shd w:val="clear" w:color="auto" w:fill="FFFFFF"/>
          <w:lang w:val="lv-LV"/>
        </w:rPr>
        <w:t xml:space="preserve"> piešķirta jau sesto gadu.</w:t>
      </w:r>
    </w:p>
    <w:p w14:paraId="40D83CCA" w14:textId="20BF9425" w:rsidR="00586344" w:rsidRPr="00E552E6" w:rsidRDefault="00586344" w:rsidP="002B2CAE">
      <w:pPr>
        <w:spacing w:after="0" w:line="240" w:lineRule="auto"/>
        <w:jc w:val="both"/>
        <w:rPr>
          <w:rFonts w:ascii="Roboto" w:hAnsi="Roboto"/>
          <w:b/>
          <w:lang w:val="lv-LV"/>
        </w:rPr>
      </w:pPr>
    </w:p>
    <w:p w14:paraId="6CBE8410" w14:textId="50E652AE" w:rsidR="0083096C" w:rsidRPr="00E552E6" w:rsidRDefault="0083096C" w:rsidP="0083096C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ahoma"/>
          <w:color w:val="000000"/>
          <w:lang w:val="lv-LV"/>
        </w:rPr>
      </w:pPr>
      <w:r w:rsidRPr="00E552E6">
        <w:rPr>
          <w:rFonts w:ascii="Roboto" w:eastAsia="Times New Roman" w:hAnsi="Roboto" w:cs="Tahoma"/>
          <w:color w:val="000000"/>
          <w:lang w:val="lv-LV"/>
        </w:rPr>
        <w:t xml:space="preserve">Elektroniskās biļetes ar atlaidi nopērkamas konkrētajiem vilcienu reisiem “Pasažieru vilciena” tīmekļvietnē </w:t>
      </w:r>
      <w:hyperlink r:id="rId9" w:history="1">
        <w:r w:rsidRPr="00E552E6">
          <w:rPr>
            <w:rStyle w:val="Hyperlink"/>
            <w:rFonts w:ascii="Roboto" w:eastAsia="Times New Roman" w:hAnsi="Roboto" w:cs="Tahoma"/>
            <w:lang w:val="lv-LV"/>
          </w:rPr>
          <w:t>www.pv.lv</w:t>
        </w:r>
      </w:hyperlink>
      <w:r w:rsidRPr="00E552E6">
        <w:rPr>
          <w:rFonts w:ascii="Roboto" w:eastAsia="Times New Roman" w:hAnsi="Roboto" w:cs="Tahoma"/>
          <w:color w:val="000000"/>
          <w:lang w:val="lv-LV"/>
        </w:rPr>
        <w:t xml:space="preserve"> un mobilajā lietotnē</w:t>
      </w:r>
      <w:r w:rsidR="008D6A1E" w:rsidRPr="00E552E6">
        <w:rPr>
          <w:rFonts w:ascii="Roboto" w:eastAsia="Times New Roman" w:hAnsi="Roboto" w:cs="Tahoma"/>
          <w:color w:val="000000"/>
          <w:lang w:val="lv-LV"/>
        </w:rPr>
        <w:t xml:space="preserve">. </w:t>
      </w:r>
      <w:r w:rsidR="00A13989" w:rsidRPr="00E552E6">
        <w:rPr>
          <w:rFonts w:ascii="Roboto" w:hAnsi="Roboto"/>
          <w:color w:val="242528"/>
          <w:shd w:val="clear" w:color="auto" w:fill="FFFFFF"/>
          <w:lang w:val="lv-LV"/>
        </w:rPr>
        <w:t>Vilcienu kustības sarakstā šie reisi ir atzīmēti ar norādi "50%" vai "Muzeju nakts".</w:t>
      </w:r>
      <w:r w:rsidR="00A13989" w:rsidRPr="00E552E6">
        <w:rPr>
          <w:rFonts w:ascii="Roboto" w:hAnsi="Roboto"/>
          <w:b/>
          <w:bCs/>
          <w:color w:val="242528"/>
          <w:shd w:val="clear" w:color="auto" w:fill="FFFFFF"/>
          <w:lang w:val="lv-LV"/>
        </w:rPr>
        <w:t> </w:t>
      </w:r>
      <w:r w:rsidR="008D6A1E" w:rsidRPr="00E552E6">
        <w:rPr>
          <w:rFonts w:ascii="Roboto" w:eastAsia="Times New Roman" w:hAnsi="Roboto" w:cs="Tahoma"/>
          <w:color w:val="000000"/>
          <w:lang w:val="lv-LV"/>
        </w:rPr>
        <w:t xml:space="preserve"> </w:t>
      </w:r>
      <w:r w:rsidRPr="00E552E6">
        <w:rPr>
          <w:rFonts w:ascii="Roboto" w:eastAsia="Times New Roman" w:hAnsi="Roboto" w:cs="Tahoma"/>
          <w:color w:val="000000"/>
          <w:lang w:val="lv-LV"/>
        </w:rPr>
        <w:t>Biļetes ir iespējams iegādāties arī biļešu kasēs. Ja tā konkrētajā stacijā ir slēgta, biļeti ar atlaidi noformēs konduktori kontrolieri vilcienā.</w:t>
      </w:r>
      <w:r w:rsidR="00DA2F14" w:rsidRPr="00E552E6">
        <w:rPr>
          <w:rFonts w:ascii="Roboto" w:eastAsia="Times New Roman" w:hAnsi="Roboto" w:cs="Tahoma"/>
          <w:color w:val="000000"/>
          <w:lang w:val="lv-LV"/>
        </w:rPr>
        <w:t xml:space="preserve"> </w:t>
      </w:r>
      <w:r w:rsidR="00DA2F14" w:rsidRPr="00E552E6">
        <w:rPr>
          <w:rFonts w:ascii="Roboto" w:hAnsi="Roboto"/>
          <w:lang w:val="lv-LV"/>
        </w:rPr>
        <w:t xml:space="preserve">Īpašā Muzeju nakts atlaide </w:t>
      </w:r>
      <w:r w:rsidR="00A13989" w:rsidRPr="00E552E6">
        <w:rPr>
          <w:rFonts w:ascii="Roboto" w:hAnsi="Roboto"/>
          <w:lang w:val="lv-LV"/>
        </w:rPr>
        <w:t>nesummējas</w:t>
      </w:r>
      <w:r w:rsidR="00DA2F14" w:rsidRPr="00E552E6">
        <w:rPr>
          <w:rFonts w:ascii="Roboto" w:hAnsi="Roboto"/>
          <w:lang w:val="lv-LV"/>
        </w:rPr>
        <w:t xml:space="preserve"> ar </w:t>
      </w:r>
      <w:r w:rsidR="00A13989" w:rsidRPr="00E552E6">
        <w:rPr>
          <w:rFonts w:ascii="Roboto" w:hAnsi="Roboto"/>
          <w:lang w:val="lv-LV"/>
        </w:rPr>
        <w:t xml:space="preserve">regulārajām </w:t>
      </w:r>
      <w:r w:rsidR="00DA2F14" w:rsidRPr="00E552E6">
        <w:rPr>
          <w:rFonts w:ascii="Roboto" w:hAnsi="Roboto"/>
          <w:lang w:val="lv-LV"/>
        </w:rPr>
        <w:t>atlaidēm.</w:t>
      </w:r>
    </w:p>
    <w:p w14:paraId="54D9EC54" w14:textId="77777777" w:rsidR="00903C49" w:rsidRPr="00E552E6" w:rsidRDefault="00903C49" w:rsidP="00903C49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071179A2" w14:textId="186A8A37" w:rsidR="00E946ED" w:rsidRPr="00E552E6" w:rsidRDefault="00E946ED" w:rsidP="00E946ED">
      <w:pPr>
        <w:spacing w:after="0" w:line="240" w:lineRule="auto"/>
        <w:jc w:val="both"/>
        <w:rPr>
          <w:rFonts w:ascii="Roboto" w:hAnsi="Roboto"/>
          <w:lang w:val="lv-LV"/>
        </w:rPr>
      </w:pPr>
      <w:r w:rsidRPr="00E552E6">
        <w:rPr>
          <w:rFonts w:ascii="Roboto" w:hAnsi="Roboto"/>
          <w:lang w:val="lv-LV"/>
        </w:rPr>
        <w:t xml:space="preserve">Muzeju nakts ir kļuvusi par tradicionālu pasākumu, kas jau 19. reizi bez maksas uzņem tūkstošiem apmeklētāju Latvijas muzejos un </w:t>
      </w:r>
      <w:r w:rsidRPr="00E552E6">
        <w:rPr>
          <w:rFonts w:ascii="Roboto" w:hAnsi="Roboto" w:cs="Tahoma"/>
          <w:color w:val="000000"/>
          <w:shd w:val="clear" w:color="auto" w:fill="FFFFFF"/>
          <w:lang w:val="lv-LV"/>
        </w:rPr>
        <w:t>citās sabiedrisko dzīvi veidojošās organizācijās</w:t>
      </w:r>
      <w:r w:rsidRPr="00E552E6">
        <w:rPr>
          <w:rFonts w:ascii="Roboto" w:hAnsi="Roboto"/>
          <w:lang w:val="lv-LV"/>
        </w:rPr>
        <w:t>.  Šogad apmeklētājus gaidīs vairāk nekā 24</w:t>
      </w:r>
      <w:r w:rsidR="00F57224" w:rsidRPr="00E552E6">
        <w:rPr>
          <w:rFonts w:ascii="Roboto" w:hAnsi="Roboto"/>
          <w:lang w:val="lv-LV"/>
        </w:rPr>
        <w:t>0</w:t>
      </w:r>
      <w:r w:rsidRPr="00E552E6">
        <w:rPr>
          <w:rFonts w:ascii="Roboto" w:hAnsi="Roboto"/>
          <w:lang w:val="lv-LV"/>
        </w:rPr>
        <w:t xml:space="preserve"> vietās visā Latvijā. Rīgā un </w:t>
      </w:r>
      <w:r w:rsidR="00F36106" w:rsidRPr="00E552E6">
        <w:rPr>
          <w:rFonts w:ascii="Roboto" w:hAnsi="Roboto"/>
          <w:lang w:val="lv-LV"/>
        </w:rPr>
        <w:t>P</w:t>
      </w:r>
      <w:r w:rsidRPr="00E552E6">
        <w:rPr>
          <w:rFonts w:ascii="Roboto" w:hAnsi="Roboto"/>
          <w:lang w:val="lv-LV"/>
        </w:rPr>
        <w:t xml:space="preserve">ierīgā vien Muzeju naktī būs pieejamas 57 </w:t>
      </w:r>
      <w:proofErr w:type="spellStart"/>
      <w:r w:rsidRPr="00E552E6">
        <w:rPr>
          <w:rFonts w:ascii="Roboto" w:hAnsi="Roboto"/>
          <w:lang w:val="lv-LV"/>
        </w:rPr>
        <w:t>kultūrvietas</w:t>
      </w:r>
      <w:proofErr w:type="spellEnd"/>
      <w:r w:rsidRPr="00E552E6">
        <w:rPr>
          <w:rFonts w:ascii="Roboto" w:hAnsi="Roboto"/>
          <w:lang w:val="lv-LV"/>
        </w:rPr>
        <w:t xml:space="preserve">, savukārt reģionos 187 vietās interesantas aktivitātes rīko pašvaldības, privātie muzeji nevalstiskās organizācijas. </w:t>
      </w:r>
      <w:r w:rsidR="00A13989" w:rsidRPr="00E552E6">
        <w:rPr>
          <w:rFonts w:ascii="Roboto" w:hAnsi="Roboto"/>
          <w:lang w:val="lv-LV"/>
        </w:rPr>
        <w:t xml:space="preserve">Pasākuma  vienojošā tēma ir “Radīšana”. </w:t>
      </w:r>
      <w:r w:rsidRPr="00E552E6">
        <w:rPr>
          <w:rFonts w:ascii="Roboto" w:hAnsi="Roboto"/>
          <w:lang w:val="lv-LV"/>
        </w:rPr>
        <w:t>Ar Muzeju nakts programmu iespējams iepazīties tīmekļvietnē</w:t>
      </w:r>
      <w:r w:rsidR="00F57224" w:rsidRPr="00E552E6">
        <w:rPr>
          <w:rFonts w:ascii="Roboto" w:hAnsi="Roboto"/>
          <w:lang w:val="lv-LV"/>
        </w:rPr>
        <w:t xml:space="preserve"> </w:t>
      </w:r>
      <w:hyperlink r:id="rId10" w:tgtFrame="_blank" w:history="1">
        <w:r w:rsidR="00F57224" w:rsidRPr="00E552E6">
          <w:rPr>
            <w:rStyle w:val="Hyperlink"/>
            <w:rFonts w:ascii="Roboto" w:hAnsi="Roboto"/>
            <w:shd w:val="clear" w:color="auto" w:fill="FFFFFF"/>
            <w:lang w:val="lv-LV"/>
          </w:rPr>
          <w:t>latvia.icom.museum.lv/muzeju-nakts/</w:t>
        </w:r>
      </w:hyperlink>
      <w:r w:rsidRPr="00E552E6">
        <w:rPr>
          <w:rFonts w:ascii="Roboto" w:hAnsi="Roboto"/>
          <w:lang w:val="lv-LV"/>
        </w:rPr>
        <w:t xml:space="preserve">. </w:t>
      </w:r>
    </w:p>
    <w:p w14:paraId="1367077B" w14:textId="77777777" w:rsidR="00742027" w:rsidRPr="009054FB" w:rsidRDefault="00742027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1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0EB7" w14:textId="77777777" w:rsidR="00F762AC" w:rsidRDefault="00F762AC" w:rsidP="000B22A9">
      <w:pPr>
        <w:spacing w:after="0" w:line="240" w:lineRule="auto"/>
      </w:pPr>
      <w:r>
        <w:separator/>
      </w:r>
    </w:p>
  </w:endnote>
  <w:endnote w:type="continuationSeparator" w:id="0">
    <w:p w14:paraId="1D2EC9AE" w14:textId="77777777" w:rsidR="00F762AC" w:rsidRDefault="00F762AC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D8F3" w14:textId="77777777" w:rsidR="00F762AC" w:rsidRDefault="00F762AC" w:rsidP="000B22A9">
      <w:pPr>
        <w:spacing w:after="0" w:line="240" w:lineRule="auto"/>
      </w:pPr>
      <w:r>
        <w:separator/>
      </w:r>
    </w:p>
  </w:footnote>
  <w:footnote w:type="continuationSeparator" w:id="0">
    <w:p w14:paraId="4F834CBC" w14:textId="77777777" w:rsidR="00F762AC" w:rsidRDefault="00F762AC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37372"/>
    <w:rsid w:val="000408B3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E1AFF"/>
    <w:rsid w:val="000F59D3"/>
    <w:rsid w:val="00101EB7"/>
    <w:rsid w:val="001021C9"/>
    <w:rsid w:val="001114EA"/>
    <w:rsid w:val="00120246"/>
    <w:rsid w:val="001472BB"/>
    <w:rsid w:val="00172F47"/>
    <w:rsid w:val="00195845"/>
    <w:rsid w:val="001A185C"/>
    <w:rsid w:val="001A1AAE"/>
    <w:rsid w:val="001A4895"/>
    <w:rsid w:val="001C2566"/>
    <w:rsid w:val="001C481A"/>
    <w:rsid w:val="001D140E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33685"/>
    <w:rsid w:val="00244346"/>
    <w:rsid w:val="00262ADE"/>
    <w:rsid w:val="00271FCE"/>
    <w:rsid w:val="00272944"/>
    <w:rsid w:val="00276E62"/>
    <w:rsid w:val="002779DF"/>
    <w:rsid w:val="00280F78"/>
    <w:rsid w:val="002A1EC1"/>
    <w:rsid w:val="002B2CAE"/>
    <w:rsid w:val="002C00C8"/>
    <w:rsid w:val="002C2FD9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705E6"/>
    <w:rsid w:val="0037178C"/>
    <w:rsid w:val="00374E36"/>
    <w:rsid w:val="00380663"/>
    <w:rsid w:val="0039655E"/>
    <w:rsid w:val="003C3CA8"/>
    <w:rsid w:val="003E5102"/>
    <w:rsid w:val="003F3330"/>
    <w:rsid w:val="00423614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74"/>
    <w:rsid w:val="004C5D8B"/>
    <w:rsid w:val="004E2F16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12360"/>
    <w:rsid w:val="00725069"/>
    <w:rsid w:val="00730B0A"/>
    <w:rsid w:val="00742027"/>
    <w:rsid w:val="00750CBC"/>
    <w:rsid w:val="00752EB2"/>
    <w:rsid w:val="00754E68"/>
    <w:rsid w:val="00766151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24B"/>
    <w:rsid w:val="008161EE"/>
    <w:rsid w:val="0082792B"/>
    <w:rsid w:val="0083096C"/>
    <w:rsid w:val="00840848"/>
    <w:rsid w:val="00865C7A"/>
    <w:rsid w:val="0087435F"/>
    <w:rsid w:val="0088011A"/>
    <w:rsid w:val="008813E0"/>
    <w:rsid w:val="00894F1B"/>
    <w:rsid w:val="008A08DC"/>
    <w:rsid w:val="008C1360"/>
    <w:rsid w:val="008C2918"/>
    <w:rsid w:val="008C3B0A"/>
    <w:rsid w:val="008C69EB"/>
    <w:rsid w:val="008D0A79"/>
    <w:rsid w:val="008D6A1E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43DAF"/>
    <w:rsid w:val="00945673"/>
    <w:rsid w:val="0095739B"/>
    <w:rsid w:val="00966CA6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13989"/>
    <w:rsid w:val="00A2347E"/>
    <w:rsid w:val="00A26211"/>
    <w:rsid w:val="00A31108"/>
    <w:rsid w:val="00A35DB3"/>
    <w:rsid w:val="00A362F8"/>
    <w:rsid w:val="00A52532"/>
    <w:rsid w:val="00A64E22"/>
    <w:rsid w:val="00A8558F"/>
    <w:rsid w:val="00A94830"/>
    <w:rsid w:val="00AC2B69"/>
    <w:rsid w:val="00AD2675"/>
    <w:rsid w:val="00AD5095"/>
    <w:rsid w:val="00AE2DE1"/>
    <w:rsid w:val="00AE78CD"/>
    <w:rsid w:val="00AF364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81433"/>
    <w:rsid w:val="00B84C37"/>
    <w:rsid w:val="00B904B2"/>
    <w:rsid w:val="00BA5F9C"/>
    <w:rsid w:val="00BB0776"/>
    <w:rsid w:val="00BB357B"/>
    <w:rsid w:val="00BC6D81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31A1"/>
    <w:rsid w:val="00C31149"/>
    <w:rsid w:val="00C34194"/>
    <w:rsid w:val="00C52044"/>
    <w:rsid w:val="00C626BF"/>
    <w:rsid w:val="00C65282"/>
    <w:rsid w:val="00C744C8"/>
    <w:rsid w:val="00C75D9A"/>
    <w:rsid w:val="00C96FF2"/>
    <w:rsid w:val="00CC046D"/>
    <w:rsid w:val="00CD173B"/>
    <w:rsid w:val="00CD2E2E"/>
    <w:rsid w:val="00CD2E47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A2F14"/>
    <w:rsid w:val="00DB2B65"/>
    <w:rsid w:val="00DE346D"/>
    <w:rsid w:val="00DF72A1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D1C"/>
    <w:rsid w:val="00E42912"/>
    <w:rsid w:val="00E53EF5"/>
    <w:rsid w:val="00E552E6"/>
    <w:rsid w:val="00E66445"/>
    <w:rsid w:val="00E677A4"/>
    <w:rsid w:val="00E81B66"/>
    <w:rsid w:val="00E91653"/>
    <w:rsid w:val="00E93639"/>
    <w:rsid w:val="00E946ED"/>
    <w:rsid w:val="00EA46A0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36106"/>
    <w:rsid w:val="00F40B19"/>
    <w:rsid w:val="00F43D4A"/>
    <w:rsid w:val="00F518B9"/>
    <w:rsid w:val="00F54EE1"/>
    <w:rsid w:val="00F557B1"/>
    <w:rsid w:val="00F57224"/>
    <w:rsid w:val="00F711DB"/>
    <w:rsid w:val="00F762AC"/>
    <w:rsid w:val="00F875F2"/>
    <w:rsid w:val="00FA1CD1"/>
    <w:rsid w:val="00FA212B"/>
    <w:rsid w:val="00FB50C2"/>
    <w:rsid w:val="00FC583A"/>
    <w:rsid w:val="00FD5E7E"/>
    <w:rsid w:val="00FE100A"/>
    <w:rsid w:val="00FE7465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FollowedHyperlink">
    <w:name w:val="FollowedHyperlink"/>
    <w:basedOn w:val="DefaultParagraphFont"/>
    <w:uiPriority w:val="99"/>
    <w:semiHidden/>
    <w:unhideWhenUsed/>
    <w:rsid w:val="00E946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gita.zviedre@pv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atvia.icom.museum.lv/muzeju-nak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14</cp:revision>
  <cp:lastPrinted>2019-04-16T11:38:00Z</cp:lastPrinted>
  <dcterms:created xsi:type="dcterms:W3CDTF">2023-02-28T11:58:00Z</dcterms:created>
  <dcterms:modified xsi:type="dcterms:W3CDTF">2023-05-10T07:24:00Z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