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1A" w:rsidRDefault="00755D1A" w:rsidP="00755D1A">
      <w:pPr>
        <w:pStyle w:val="HTMLPreformatted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D1A" w:rsidRDefault="00755D1A" w:rsidP="00755D1A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755D1A" w:rsidRDefault="00755D1A" w:rsidP="00755D1A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755D1A" w:rsidRPr="0020595D" w:rsidRDefault="00755D1A" w:rsidP="00755D1A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755D1A" w:rsidRDefault="00755D1A" w:rsidP="00755D1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55D1A" w:rsidRDefault="00755D1A" w:rsidP="00755D1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61C6B" w:rsidRDefault="00B34877" w:rsidP="00755D1A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31</w:t>
      </w:r>
      <w:r w:rsidR="00755D1A" w:rsidRPr="00565909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5</w:t>
      </w:r>
      <w:r w:rsidR="00755D1A" w:rsidRPr="00565909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7</w:t>
      </w:r>
      <w:r w:rsidR="00755D1A" w:rsidRPr="00565909">
        <w:rPr>
          <w:color w:val="000000"/>
          <w:sz w:val="22"/>
          <w:szCs w:val="22"/>
        </w:rPr>
        <w:t>.</w:t>
      </w:r>
    </w:p>
    <w:p w:rsidR="00755D1A" w:rsidRPr="00565909" w:rsidRDefault="00755D1A" w:rsidP="00961C6B">
      <w:pPr>
        <w:pStyle w:val="NormalWeb"/>
        <w:spacing w:before="0" w:beforeAutospacing="0" w:after="0" w:afterAutospacing="0"/>
        <w:jc w:val="right"/>
        <w:rPr>
          <w:bCs/>
          <w:sz w:val="22"/>
          <w:szCs w:val="22"/>
        </w:rPr>
      </w:pPr>
      <w:r w:rsidRPr="00565909">
        <w:rPr>
          <w:bCs/>
          <w:sz w:val="22"/>
          <w:szCs w:val="22"/>
        </w:rPr>
        <w:t>Informācija plašsaziņas līdzekļiem</w:t>
      </w:r>
    </w:p>
    <w:p w:rsidR="00755D1A" w:rsidRPr="0020595D" w:rsidRDefault="00755D1A" w:rsidP="00755D1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755D1A" w:rsidRPr="00755D1A" w:rsidRDefault="00755D1A" w:rsidP="00B34877">
      <w:pPr>
        <w:pStyle w:val="Heading2"/>
        <w:spacing w:line="360" w:lineRule="auto"/>
      </w:pPr>
      <w:r w:rsidRPr="00755D1A">
        <w:t xml:space="preserve">AS „Pasažieru vilciens” </w:t>
      </w:r>
      <w:r w:rsidR="00C3191A">
        <w:t>2016. gada peļņa pārsniedz pus miljonu eiro</w:t>
      </w:r>
    </w:p>
    <w:p w:rsidR="0051328E" w:rsidRDefault="0051328E" w:rsidP="00961C6B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91A">
        <w:rPr>
          <w:rFonts w:ascii="Times New Roman" w:hAnsi="Times New Roman" w:cs="Times New Roman"/>
          <w:b/>
          <w:sz w:val="28"/>
          <w:szCs w:val="28"/>
        </w:rPr>
        <w:t xml:space="preserve">AS </w:t>
      </w:r>
      <w:r w:rsidR="00961C6B">
        <w:rPr>
          <w:rFonts w:ascii="Times New Roman" w:hAnsi="Times New Roman" w:cs="Times New Roman"/>
          <w:b/>
          <w:sz w:val="28"/>
          <w:szCs w:val="28"/>
        </w:rPr>
        <w:t>„</w:t>
      </w:r>
      <w:r w:rsidRPr="00C3191A">
        <w:rPr>
          <w:rFonts w:ascii="Times New Roman" w:hAnsi="Times New Roman" w:cs="Times New Roman"/>
          <w:b/>
          <w:sz w:val="28"/>
          <w:szCs w:val="28"/>
        </w:rPr>
        <w:t>Pasažieru vilciens</w:t>
      </w:r>
      <w:r w:rsidR="00961C6B">
        <w:rPr>
          <w:rFonts w:ascii="Times New Roman" w:hAnsi="Times New Roman" w:cs="Times New Roman"/>
          <w:b/>
          <w:sz w:val="28"/>
          <w:szCs w:val="28"/>
        </w:rPr>
        <w:t>”</w:t>
      </w:r>
      <w:r w:rsidRPr="00C3191A">
        <w:rPr>
          <w:rFonts w:ascii="Times New Roman" w:hAnsi="Times New Roman" w:cs="Times New Roman"/>
          <w:b/>
          <w:sz w:val="28"/>
          <w:szCs w:val="28"/>
        </w:rPr>
        <w:t xml:space="preserve"> 2016. gadā pārvadāja </w:t>
      </w:r>
      <w:r w:rsidRPr="00C3191A">
        <w:rPr>
          <w:rFonts w:ascii="Times New Roman" w:eastAsia="Times New Roman" w:hAnsi="Times New Roman"/>
          <w:b/>
          <w:bCs/>
          <w:sz w:val="28"/>
          <w:szCs w:val="28"/>
        </w:rPr>
        <w:t>17 074 906 pasažierus,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kas ir par </w:t>
      </w:r>
      <w:r w:rsidRPr="00C3191A">
        <w:rPr>
          <w:rFonts w:ascii="Times New Roman" w:eastAsia="Times New Roman" w:hAnsi="Times New Roman"/>
          <w:b/>
          <w:bCs/>
          <w:sz w:val="28"/>
          <w:szCs w:val="28"/>
        </w:rPr>
        <w:t xml:space="preserve">1,1%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vairāk nekā 2015. </w:t>
      </w:r>
      <w:r w:rsidR="00A648C4">
        <w:rPr>
          <w:rFonts w:ascii="Times New Roman" w:eastAsia="Times New Roman" w:hAnsi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/>
          <w:b/>
          <w:bCs/>
          <w:sz w:val="28"/>
          <w:szCs w:val="28"/>
        </w:rPr>
        <w:t>adā</w:t>
      </w:r>
      <w:r w:rsidR="00A648C4">
        <w:rPr>
          <w:rFonts w:ascii="Times New Roman" w:eastAsia="Times New Roman" w:hAnsi="Times New Roman"/>
          <w:b/>
          <w:bCs/>
          <w:sz w:val="28"/>
          <w:szCs w:val="28"/>
        </w:rPr>
        <w:t xml:space="preserve">, </w:t>
      </w:r>
      <w:r w:rsidR="00A648C4">
        <w:rPr>
          <w:rFonts w:ascii="Times New Roman" w:hAnsi="Times New Roman" w:cs="Times New Roman"/>
          <w:b/>
          <w:sz w:val="28"/>
          <w:szCs w:val="28"/>
        </w:rPr>
        <w:t xml:space="preserve">liecina apstiprinātais uzņēmuma gada pārskats.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Kopumā </w:t>
      </w:r>
      <w:r w:rsidR="00CA2688">
        <w:rPr>
          <w:rFonts w:ascii="Times New Roman" w:eastAsia="Times New Roman" w:hAnsi="Times New Roman"/>
          <w:b/>
          <w:bCs/>
          <w:sz w:val="28"/>
          <w:szCs w:val="28"/>
        </w:rPr>
        <w:t xml:space="preserve">reģionālajos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sabiedriskā transporta </w:t>
      </w:r>
      <w:r w:rsidR="00CA2688">
        <w:rPr>
          <w:rFonts w:ascii="Times New Roman" w:eastAsia="Times New Roman" w:hAnsi="Times New Roman"/>
          <w:b/>
          <w:bCs/>
          <w:sz w:val="28"/>
          <w:szCs w:val="28"/>
        </w:rPr>
        <w:t xml:space="preserve">pārvadājumos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2016. gadā p</w:t>
      </w:r>
      <w:r w:rsidR="00CA2688">
        <w:rPr>
          <w:rFonts w:ascii="Times New Roman" w:eastAsia="Times New Roman" w:hAnsi="Times New Roman"/>
          <w:b/>
          <w:bCs/>
          <w:sz w:val="28"/>
          <w:szCs w:val="28"/>
        </w:rPr>
        <w:t xml:space="preserve">asažieru skaits ir sarucis par </w:t>
      </w:r>
      <w:r w:rsidR="00A70BCD">
        <w:rPr>
          <w:rFonts w:ascii="Times New Roman" w:eastAsia="Times New Roman" w:hAnsi="Times New Roman"/>
          <w:b/>
          <w:bCs/>
          <w:sz w:val="28"/>
          <w:szCs w:val="28"/>
        </w:rPr>
        <w:t>3-</w:t>
      </w:r>
      <w:r w:rsidR="00CA2688">
        <w:rPr>
          <w:rFonts w:ascii="Times New Roman" w:eastAsia="Times New Roman" w:hAnsi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sz w:val="28"/>
          <w:szCs w:val="28"/>
        </w:rPr>
        <w:t>%.</w:t>
      </w:r>
    </w:p>
    <w:p w:rsidR="007A5CBC" w:rsidRPr="007A5CBC" w:rsidRDefault="007A5CBC" w:rsidP="00961C6B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BC">
        <w:rPr>
          <w:rFonts w:ascii="Times New Roman" w:hAnsi="Times New Roman" w:cs="Times New Roman"/>
          <w:sz w:val="28"/>
          <w:szCs w:val="28"/>
        </w:rPr>
        <w:t>AS „Pasažieru vilciens” padomes priekšsēdētājs Sandis Šteins uzs</w:t>
      </w:r>
      <w:r w:rsidR="00B34877">
        <w:rPr>
          <w:rFonts w:ascii="Times New Roman" w:hAnsi="Times New Roman" w:cs="Times New Roman"/>
          <w:sz w:val="28"/>
          <w:szCs w:val="28"/>
        </w:rPr>
        <w:t>ver uzņēmuma veiksmīgo darbību,</w:t>
      </w:r>
      <w:r w:rsidRPr="007A5CBC">
        <w:rPr>
          <w:rFonts w:ascii="Times New Roman" w:hAnsi="Times New Roman" w:cs="Times New Roman"/>
          <w:sz w:val="28"/>
          <w:szCs w:val="28"/>
        </w:rPr>
        <w:t xml:space="preserve"> </w:t>
      </w:r>
      <w:r w:rsidR="003635FB">
        <w:rPr>
          <w:rFonts w:ascii="Times New Roman" w:hAnsi="Times New Roman" w:cs="Times New Roman"/>
          <w:sz w:val="28"/>
          <w:szCs w:val="28"/>
        </w:rPr>
        <w:t>neraugoties uz</w:t>
      </w:r>
      <w:r w:rsidRPr="007A5CBC">
        <w:rPr>
          <w:rFonts w:ascii="Times New Roman" w:hAnsi="Times New Roman" w:cs="Times New Roman"/>
          <w:sz w:val="28"/>
          <w:szCs w:val="28"/>
        </w:rPr>
        <w:t xml:space="preserve"> negatīvo demogrāfiju un grūt</w:t>
      </w:r>
      <w:r w:rsidR="003635FB">
        <w:rPr>
          <w:rFonts w:ascii="Times New Roman" w:hAnsi="Times New Roman" w:cs="Times New Roman"/>
          <w:sz w:val="28"/>
          <w:szCs w:val="28"/>
        </w:rPr>
        <w:t>o</w:t>
      </w:r>
      <w:r w:rsidRPr="007A5CBC">
        <w:rPr>
          <w:rFonts w:ascii="Times New Roman" w:hAnsi="Times New Roman" w:cs="Times New Roman"/>
          <w:sz w:val="28"/>
          <w:szCs w:val="28"/>
        </w:rPr>
        <w:t>s tirgus apstākļus, kad kopējais sabiedriskā transporta pasažieru skaits</w:t>
      </w:r>
      <w:r w:rsidR="00CA7D30">
        <w:rPr>
          <w:rFonts w:ascii="Times New Roman" w:hAnsi="Times New Roman" w:cs="Times New Roman"/>
          <w:sz w:val="28"/>
          <w:szCs w:val="28"/>
        </w:rPr>
        <w:t xml:space="preserve"> </w:t>
      </w:r>
      <w:r w:rsidR="007775F0">
        <w:rPr>
          <w:rFonts w:ascii="Times New Roman" w:hAnsi="Times New Roman" w:cs="Times New Roman"/>
          <w:sz w:val="28"/>
          <w:szCs w:val="28"/>
        </w:rPr>
        <w:t>turpina samazināties</w:t>
      </w:r>
      <w:r w:rsidR="00D23DB4">
        <w:rPr>
          <w:rFonts w:ascii="Times New Roman" w:hAnsi="Times New Roman" w:cs="Times New Roman"/>
          <w:sz w:val="28"/>
          <w:szCs w:val="28"/>
        </w:rPr>
        <w:t>,</w:t>
      </w:r>
      <w:r w:rsidRPr="007A5CBC">
        <w:rPr>
          <w:rFonts w:ascii="Times New Roman" w:hAnsi="Times New Roman" w:cs="Times New Roman"/>
          <w:sz w:val="28"/>
          <w:szCs w:val="28"/>
        </w:rPr>
        <w:t xml:space="preserve"> </w:t>
      </w:r>
      <w:r w:rsidR="00D23DB4">
        <w:rPr>
          <w:rFonts w:ascii="Times New Roman" w:hAnsi="Times New Roman" w:cs="Times New Roman"/>
          <w:sz w:val="28"/>
          <w:szCs w:val="28"/>
        </w:rPr>
        <w:t>–</w:t>
      </w:r>
      <w:r w:rsidR="003635FB">
        <w:rPr>
          <w:rFonts w:ascii="Times New Roman" w:hAnsi="Times New Roman" w:cs="Times New Roman"/>
          <w:sz w:val="28"/>
          <w:szCs w:val="28"/>
        </w:rPr>
        <w:t xml:space="preserve"> </w:t>
      </w:r>
      <w:r w:rsidRPr="007A5CBC">
        <w:rPr>
          <w:rFonts w:ascii="Times New Roman" w:hAnsi="Times New Roman" w:cs="Times New Roman"/>
          <w:sz w:val="28"/>
          <w:szCs w:val="28"/>
        </w:rPr>
        <w:t>uzņēmumam, veicot uz klientu vērstus pasākumus, pirmo reizi pēdējo gadu laikā ir izdevies palielināt pārvadāto pasažieru skaitu.</w:t>
      </w:r>
    </w:p>
    <w:p w:rsidR="007A5CBC" w:rsidRDefault="009609F2" w:rsidP="00961C6B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</w:t>
      </w:r>
      <w:r w:rsidR="007A5CBC" w:rsidRPr="007A5CBC">
        <w:rPr>
          <w:rFonts w:ascii="Times New Roman" w:hAnsi="Times New Roman"/>
          <w:sz w:val="28"/>
          <w:szCs w:val="28"/>
        </w:rPr>
        <w:t>Pērn ieviestie zonu tarifi, internetā un aplikācijās nopērkamās elektroniskās biļetes,</w:t>
      </w:r>
      <w:r w:rsidR="000E453B">
        <w:rPr>
          <w:rFonts w:ascii="Times New Roman" w:hAnsi="Times New Roman"/>
          <w:sz w:val="28"/>
          <w:szCs w:val="28"/>
        </w:rPr>
        <w:t xml:space="preserve"> vilcienu kustības ātruma palielināšana,</w:t>
      </w:r>
      <w:r w:rsidR="007A5CBC" w:rsidRPr="007A5CBC">
        <w:rPr>
          <w:rFonts w:ascii="Times New Roman" w:hAnsi="Times New Roman"/>
          <w:sz w:val="28"/>
          <w:szCs w:val="28"/>
        </w:rPr>
        <w:t xml:space="preserve"> kā arī citi uzlabojumi pasažieru ērtībām 2016. </w:t>
      </w:r>
      <w:r w:rsidR="000E453B">
        <w:rPr>
          <w:rFonts w:ascii="Times New Roman" w:hAnsi="Times New Roman"/>
          <w:sz w:val="28"/>
          <w:szCs w:val="28"/>
        </w:rPr>
        <w:t>g</w:t>
      </w:r>
      <w:r w:rsidR="007A5CBC" w:rsidRPr="007A5CBC">
        <w:rPr>
          <w:rFonts w:ascii="Times New Roman" w:hAnsi="Times New Roman"/>
          <w:sz w:val="28"/>
          <w:szCs w:val="28"/>
        </w:rPr>
        <w:t xml:space="preserve">adā </w:t>
      </w:r>
      <w:r w:rsidR="00FD1B8C">
        <w:rPr>
          <w:rFonts w:ascii="Times New Roman" w:hAnsi="Times New Roman"/>
          <w:sz w:val="28"/>
          <w:szCs w:val="28"/>
        </w:rPr>
        <w:t xml:space="preserve">pirmo reizi deviņu gadu laikā </w:t>
      </w:r>
      <w:r w:rsidR="007A5CBC" w:rsidRPr="007A5CBC">
        <w:rPr>
          <w:rFonts w:ascii="Times New Roman" w:hAnsi="Times New Roman"/>
          <w:sz w:val="28"/>
          <w:szCs w:val="28"/>
        </w:rPr>
        <w:t>ir nodrošinājuši pārvad</w:t>
      </w:r>
      <w:r w:rsidR="00B34877">
        <w:rPr>
          <w:rFonts w:ascii="Times New Roman" w:hAnsi="Times New Roman"/>
          <w:sz w:val="28"/>
          <w:szCs w:val="28"/>
        </w:rPr>
        <w:t>āto pasažieru skaita pieaugumu,</w:t>
      </w:r>
      <w:r>
        <w:rPr>
          <w:rFonts w:ascii="Times New Roman" w:hAnsi="Times New Roman"/>
          <w:sz w:val="28"/>
          <w:szCs w:val="28"/>
        </w:rPr>
        <w:t>”</w:t>
      </w:r>
      <w:r w:rsidR="00B34877">
        <w:rPr>
          <w:rFonts w:ascii="Times New Roman" w:hAnsi="Times New Roman"/>
          <w:sz w:val="28"/>
          <w:szCs w:val="28"/>
        </w:rPr>
        <w:t xml:space="preserve"> atzīmē </w:t>
      </w:r>
      <w:r w:rsidR="00B34877" w:rsidRPr="007A5CBC">
        <w:rPr>
          <w:rFonts w:ascii="Times New Roman" w:hAnsi="Times New Roman"/>
          <w:sz w:val="28"/>
          <w:szCs w:val="28"/>
        </w:rPr>
        <w:t>AS „Pasažieru vilciens” valdes priekšsēdētājs Andris Lubāns</w:t>
      </w:r>
      <w:r w:rsidR="00B34877">
        <w:rPr>
          <w:rFonts w:ascii="Times New Roman" w:hAnsi="Times New Roman"/>
          <w:sz w:val="28"/>
          <w:szCs w:val="28"/>
        </w:rPr>
        <w:t>.</w:t>
      </w:r>
    </w:p>
    <w:p w:rsidR="007A5CBC" w:rsidRDefault="007A5CBC" w:rsidP="00961C6B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BC">
        <w:rPr>
          <w:rFonts w:ascii="Times New Roman" w:eastAsia="Times New Roman" w:hAnsi="Times New Roman" w:cs="Times New Roman"/>
          <w:bCs/>
          <w:sz w:val="28"/>
          <w:szCs w:val="28"/>
        </w:rPr>
        <w:t xml:space="preserve">Pērn uzņēmumā strādāja 1106 darbinieki, </w:t>
      </w:r>
      <w:r w:rsidRPr="007A5CBC">
        <w:rPr>
          <w:rFonts w:ascii="Times New Roman" w:hAnsi="Times New Roman" w:cs="Times New Roman"/>
          <w:sz w:val="28"/>
          <w:szCs w:val="28"/>
        </w:rPr>
        <w:t xml:space="preserve">peļņa pārsniedza 500 tūkstošus eiro un neto apgrozījums sasniedza gandrīz 65 miljonus eiro, savukārt uzņēmuma </w:t>
      </w:r>
      <w:r w:rsidRPr="00B34877">
        <w:rPr>
          <w:rFonts w:ascii="Times New Roman" w:hAnsi="Times New Roman" w:cs="Times New Roman"/>
          <w:sz w:val="28"/>
          <w:szCs w:val="28"/>
        </w:rPr>
        <w:t>bilances vērtība bija vairāk nekā 57 miljoni eiro.</w:t>
      </w:r>
    </w:p>
    <w:p w:rsidR="00B34877" w:rsidRPr="00B34877" w:rsidRDefault="00B34877" w:rsidP="00961C6B">
      <w:pPr>
        <w:pStyle w:val="Normal1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Pārskata periodā tika nodrošināta 98,6% vilcienu reisu izpildes precizitāte</w:t>
      </w:r>
      <w:r w:rsidR="00FD1B8C">
        <w:rPr>
          <w:rFonts w:ascii="Times New Roman" w:hAnsi="Times New Roman" w:cs="Times New Roman"/>
          <w:sz w:val="28"/>
          <w:szCs w:val="28"/>
        </w:rPr>
        <w:t>, savukārt</w:t>
      </w:r>
      <w:r>
        <w:rPr>
          <w:rFonts w:ascii="Times New Roman" w:hAnsi="Times New Roman" w:cs="Times New Roman"/>
          <w:sz w:val="28"/>
          <w:szCs w:val="28"/>
        </w:rPr>
        <w:t xml:space="preserve"> pārvadāto maksas pasažieru daļa </w:t>
      </w:r>
      <w:r w:rsidR="008E1D3B">
        <w:rPr>
          <w:rFonts w:ascii="Times New Roman" w:hAnsi="Times New Roman" w:cs="Times New Roman"/>
          <w:sz w:val="28"/>
          <w:szCs w:val="28"/>
        </w:rPr>
        <w:t xml:space="preserve">reģionālā </w:t>
      </w:r>
      <w:r>
        <w:rPr>
          <w:rFonts w:ascii="Times New Roman" w:hAnsi="Times New Roman" w:cs="Times New Roman"/>
          <w:sz w:val="28"/>
          <w:szCs w:val="28"/>
        </w:rPr>
        <w:t>sabiedriskā transporta tirgū</w:t>
      </w:r>
      <w:r w:rsidR="00961C6B">
        <w:rPr>
          <w:rFonts w:ascii="Times New Roman" w:hAnsi="Times New Roman" w:cs="Times New Roman"/>
          <w:sz w:val="28"/>
          <w:szCs w:val="28"/>
        </w:rPr>
        <w:t xml:space="preserve"> pieauga par 10</w:t>
      </w:r>
      <w:r w:rsidR="00B719BA">
        <w:rPr>
          <w:rFonts w:ascii="Times New Roman" w:hAnsi="Times New Roman" w:cs="Times New Roman"/>
          <w:sz w:val="28"/>
          <w:szCs w:val="28"/>
        </w:rPr>
        <w:t xml:space="preserve">% pret iepriekšējā gada tirgus daļu un </w:t>
      </w:r>
      <w:r>
        <w:rPr>
          <w:rFonts w:ascii="Times New Roman" w:hAnsi="Times New Roman" w:cs="Times New Roman"/>
          <w:sz w:val="28"/>
          <w:szCs w:val="28"/>
        </w:rPr>
        <w:t>sasniedza 39%</w:t>
      </w:r>
      <w:r w:rsidR="00D23DB4">
        <w:rPr>
          <w:rFonts w:ascii="Times New Roman" w:hAnsi="Times New Roman" w:cs="Times New Roman"/>
          <w:sz w:val="28"/>
          <w:szCs w:val="28"/>
        </w:rPr>
        <w:t>.</w:t>
      </w:r>
    </w:p>
    <w:p w:rsidR="00EA24DA" w:rsidRDefault="00B34877" w:rsidP="00961C6B">
      <w:pPr>
        <w:pStyle w:val="BodyText"/>
        <w:spacing w:before="120" w:after="120" w:line="360" w:lineRule="auto"/>
        <w:jc w:val="both"/>
        <w:rPr>
          <w:sz w:val="28"/>
          <w:szCs w:val="28"/>
        </w:rPr>
      </w:pPr>
      <w:r w:rsidRPr="00B34877">
        <w:rPr>
          <w:sz w:val="28"/>
          <w:szCs w:val="28"/>
        </w:rPr>
        <w:t xml:space="preserve">Šis ir pirmais gads, </w:t>
      </w:r>
      <w:r w:rsidR="00B55F56">
        <w:rPr>
          <w:sz w:val="28"/>
          <w:szCs w:val="28"/>
        </w:rPr>
        <w:t>kad PV finanšu pārskats</w:t>
      </w:r>
      <w:r w:rsidRPr="00B34877">
        <w:rPr>
          <w:sz w:val="28"/>
          <w:szCs w:val="28"/>
        </w:rPr>
        <w:t xml:space="preserve"> ir sagatavot</w:t>
      </w:r>
      <w:r w:rsidR="00B55F56">
        <w:rPr>
          <w:sz w:val="28"/>
          <w:szCs w:val="28"/>
        </w:rPr>
        <w:t>s</w:t>
      </w:r>
      <w:r w:rsidRPr="00B34877">
        <w:rPr>
          <w:sz w:val="28"/>
          <w:szCs w:val="28"/>
        </w:rPr>
        <w:t xml:space="preserve"> saskaņā ar Eiropas Savienībā apstiprinātajiem Starptautiskajiem finanšu pārskatu standartiem (SFPS).</w:t>
      </w:r>
    </w:p>
    <w:p w:rsidR="00FD1B8C" w:rsidRPr="00755D1A" w:rsidRDefault="00FD1B8C" w:rsidP="00B34877">
      <w:pPr>
        <w:pStyle w:val="BodyText"/>
        <w:spacing w:before="120" w:after="120" w:line="360" w:lineRule="auto"/>
        <w:jc w:val="both"/>
        <w:rPr>
          <w:sz w:val="28"/>
          <w:szCs w:val="28"/>
        </w:rPr>
      </w:pPr>
    </w:p>
    <w:p w:rsidR="00755D1A" w:rsidRPr="00565909" w:rsidRDefault="00755D1A" w:rsidP="00755D1A">
      <w:pPr>
        <w:pStyle w:val="Normal1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755D1A" w:rsidRPr="00565909" w:rsidRDefault="00755D1A" w:rsidP="00755D1A">
      <w:pPr>
        <w:pStyle w:val="Normal1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>Uzņēmums</w:t>
      </w:r>
      <w:r w:rsidR="00D23DB4">
        <w:rPr>
          <w:rFonts w:ascii="Times New Roman" w:hAnsi="Times New Roman" w:cs="Times New Roman"/>
          <w:sz w:val="20"/>
          <w:szCs w:val="20"/>
          <w:highlight w:val="white"/>
        </w:rPr>
        <w:t xml:space="preserve"> ir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</w:t>
      </w:r>
      <w:r w:rsidR="00D23DB4"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pa dzelzceļu 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visā Latvijas teritorijā.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755D1A" w:rsidRPr="00565909" w:rsidRDefault="00755D1A" w:rsidP="00755D1A">
      <w:pPr>
        <w:rPr>
          <w:rFonts w:ascii="Times New Roman" w:hAnsi="Times New Roman"/>
          <w:sz w:val="24"/>
          <w:szCs w:val="24"/>
        </w:rPr>
      </w:pPr>
    </w:p>
    <w:p w:rsidR="00755D1A" w:rsidRPr="00565909" w:rsidRDefault="00755D1A" w:rsidP="00755D1A">
      <w:pPr>
        <w:rPr>
          <w:rFonts w:ascii="Times New Roman" w:hAnsi="Times New Roman"/>
          <w:sz w:val="24"/>
          <w:szCs w:val="24"/>
        </w:rPr>
      </w:pPr>
    </w:p>
    <w:p w:rsidR="00755D1A" w:rsidRPr="00565909" w:rsidRDefault="00755D1A" w:rsidP="00755D1A">
      <w:pPr>
        <w:rPr>
          <w:rFonts w:ascii="Times New Roman" w:hAnsi="Times New Roman"/>
          <w:b/>
          <w:sz w:val="24"/>
          <w:szCs w:val="24"/>
        </w:rPr>
      </w:pPr>
    </w:p>
    <w:p w:rsidR="00755D1A" w:rsidRPr="00565909" w:rsidRDefault="00755D1A" w:rsidP="00755D1A">
      <w:pPr>
        <w:rPr>
          <w:rFonts w:ascii="Times New Roman" w:hAnsi="Times New Roman"/>
          <w:b/>
          <w:sz w:val="24"/>
          <w:szCs w:val="24"/>
        </w:rPr>
      </w:pPr>
      <w:r w:rsidRPr="00565909">
        <w:rPr>
          <w:rFonts w:ascii="Times New Roman" w:hAnsi="Times New Roman"/>
          <w:b/>
          <w:sz w:val="24"/>
          <w:szCs w:val="24"/>
        </w:rPr>
        <w:t>Papildu informācija:</w:t>
      </w:r>
    </w:p>
    <w:p w:rsidR="00755D1A" w:rsidRPr="00565909" w:rsidRDefault="00755D1A" w:rsidP="00755D1A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Egons Ālers</w:t>
      </w:r>
    </w:p>
    <w:p w:rsidR="00755D1A" w:rsidRPr="00565909" w:rsidRDefault="00755D1A" w:rsidP="00755D1A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755D1A" w:rsidRPr="00565909" w:rsidRDefault="00755D1A" w:rsidP="00755D1A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 xml:space="preserve">Sabiedrisko attiecību daļas vadītājs Tel. </w:t>
      </w:r>
      <w:r w:rsidRPr="00565909">
        <w:rPr>
          <w:rFonts w:ascii="Times New Roman" w:hAnsi="Times New Roman"/>
          <w:sz w:val="20"/>
          <w:szCs w:val="20"/>
        </w:rPr>
        <w:t>67233328</w:t>
      </w:r>
    </w:p>
    <w:p w:rsidR="00755D1A" w:rsidRPr="00565909" w:rsidRDefault="00755D1A" w:rsidP="00755D1A">
      <w:pPr>
        <w:rPr>
          <w:rFonts w:ascii="Times New Roman" w:hAnsi="Times New Roman"/>
          <w:sz w:val="20"/>
          <w:szCs w:val="20"/>
          <w:lang w:eastAsia="lv-LV"/>
        </w:rPr>
      </w:pPr>
      <w:r w:rsidRPr="00565909">
        <w:rPr>
          <w:rFonts w:ascii="Times New Roman" w:hAnsi="Times New Roman"/>
          <w:sz w:val="20"/>
          <w:szCs w:val="20"/>
          <w:lang w:eastAsia="lv-LV"/>
        </w:rPr>
        <w:t>Mob.t. 29455472</w:t>
      </w:r>
    </w:p>
    <w:p w:rsidR="007A5CBC" w:rsidRDefault="00755D1A">
      <w:r w:rsidRPr="00565909">
        <w:rPr>
          <w:rFonts w:ascii="Times New Roman" w:hAnsi="Times New Roman"/>
          <w:sz w:val="20"/>
          <w:szCs w:val="20"/>
          <w:lang w:eastAsia="lv-LV"/>
        </w:rPr>
        <w:t>E-pasts: egons.alers@pv.lv</w:t>
      </w:r>
    </w:p>
    <w:sectPr w:rsidR="007A5CBC" w:rsidSect="007A5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5D1A"/>
    <w:rsid w:val="0009026A"/>
    <w:rsid w:val="000E453B"/>
    <w:rsid w:val="001529A9"/>
    <w:rsid w:val="001D7E0C"/>
    <w:rsid w:val="002269C9"/>
    <w:rsid w:val="0024257E"/>
    <w:rsid w:val="002C36E6"/>
    <w:rsid w:val="003404BC"/>
    <w:rsid w:val="00356156"/>
    <w:rsid w:val="003635FB"/>
    <w:rsid w:val="004C6C69"/>
    <w:rsid w:val="0051328E"/>
    <w:rsid w:val="0051771C"/>
    <w:rsid w:val="005A6711"/>
    <w:rsid w:val="00723E1E"/>
    <w:rsid w:val="00755D1A"/>
    <w:rsid w:val="007775F0"/>
    <w:rsid w:val="007A5CBC"/>
    <w:rsid w:val="007F077D"/>
    <w:rsid w:val="008E1D3B"/>
    <w:rsid w:val="00917BA6"/>
    <w:rsid w:val="009609F2"/>
    <w:rsid w:val="00961C6B"/>
    <w:rsid w:val="00A648C4"/>
    <w:rsid w:val="00A70BCD"/>
    <w:rsid w:val="00B34877"/>
    <w:rsid w:val="00B55F56"/>
    <w:rsid w:val="00B719BA"/>
    <w:rsid w:val="00B868D8"/>
    <w:rsid w:val="00C3191A"/>
    <w:rsid w:val="00C954FF"/>
    <w:rsid w:val="00CA2688"/>
    <w:rsid w:val="00CA7D30"/>
    <w:rsid w:val="00D23DB4"/>
    <w:rsid w:val="00E46166"/>
    <w:rsid w:val="00E8422D"/>
    <w:rsid w:val="00EA24DA"/>
    <w:rsid w:val="00FC4CDA"/>
    <w:rsid w:val="00FD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1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755D1A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D1A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75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5D1A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755D1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lv-LV"/>
    </w:rPr>
  </w:style>
  <w:style w:type="paragraph" w:customStyle="1" w:styleId="Normal1">
    <w:name w:val="Normal1"/>
    <w:rsid w:val="00755D1A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56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34877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B348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EgonsA</cp:lastModifiedBy>
  <cp:revision>4</cp:revision>
  <cp:lastPrinted>2017-05-31T12:32:00Z</cp:lastPrinted>
  <dcterms:created xsi:type="dcterms:W3CDTF">2017-05-31T12:28:00Z</dcterms:created>
  <dcterms:modified xsi:type="dcterms:W3CDTF">2017-05-31T12:56:00Z</dcterms:modified>
</cp:coreProperties>
</file>