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96EDF" w14:textId="7CD3C071" w:rsidR="00BA79C9" w:rsidRDefault="00774A31" w:rsidP="00774A31">
      <w:pPr>
        <w:pStyle w:val="HTMLPreformatted"/>
        <w:spacing w:before="120"/>
        <w:jc w:val="both"/>
        <w:rPr>
          <w:rFonts w:ascii="Roboto" w:hAnsi="Roboto"/>
          <w:b/>
          <w:sz w:val="28"/>
          <w:szCs w:val="28"/>
        </w:rPr>
      </w:pPr>
      <w:r w:rsidRPr="009D5F8C">
        <w:rPr>
          <w:rFonts w:ascii="Roboto" w:hAnsi="Roboto"/>
          <w:noProof/>
        </w:rPr>
        <w:drawing>
          <wp:anchor distT="0" distB="0" distL="114300" distR="114300" simplePos="0" relativeHeight="251659264" behindDoc="0" locked="0" layoutInCell="1" allowOverlap="1" wp14:anchorId="0F873D19" wp14:editId="0337AA63">
            <wp:simplePos x="0" y="0"/>
            <wp:positionH relativeFrom="margin">
              <wp:align>center</wp:align>
            </wp:positionH>
            <wp:positionV relativeFrom="paragraph">
              <wp:posOffset>-569595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AA640" w14:textId="77777777" w:rsidR="00774A31" w:rsidRPr="00774A31" w:rsidRDefault="00774A31" w:rsidP="00774A31">
      <w:pPr>
        <w:pStyle w:val="HTMLPreformatted"/>
        <w:spacing w:before="120"/>
        <w:jc w:val="both"/>
        <w:rPr>
          <w:rFonts w:ascii="Roboto" w:hAnsi="Roboto"/>
          <w:b/>
          <w:sz w:val="28"/>
          <w:szCs w:val="28"/>
        </w:rPr>
      </w:pPr>
    </w:p>
    <w:p w14:paraId="21FF24C0" w14:textId="110F2504" w:rsidR="00BA79C9" w:rsidRPr="00475353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/>
          <w:sz w:val="24"/>
          <w:szCs w:val="24"/>
          <w:lang w:val="lv-LV"/>
        </w:rPr>
      </w:pPr>
      <w:r w:rsidRPr="00475353">
        <w:rPr>
          <w:rFonts w:ascii="Roboto" w:hAnsi="Roboto"/>
          <w:sz w:val="24"/>
          <w:szCs w:val="24"/>
          <w:lang w:val="lv-LV"/>
        </w:rPr>
        <w:t>202</w:t>
      </w:r>
      <w:r w:rsidR="00F426B0" w:rsidRPr="00475353">
        <w:rPr>
          <w:rFonts w:ascii="Roboto" w:hAnsi="Roboto"/>
          <w:sz w:val="24"/>
          <w:szCs w:val="24"/>
          <w:lang w:val="lv-LV"/>
        </w:rPr>
        <w:t>2</w:t>
      </w:r>
      <w:r w:rsidRPr="00475353">
        <w:rPr>
          <w:rFonts w:ascii="Roboto" w:hAnsi="Roboto"/>
          <w:sz w:val="24"/>
          <w:szCs w:val="24"/>
          <w:lang w:val="lv-LV"/>
        </w:rPr>
        <w:t xml:space="preserve">. gada </w:t>
      </w:r>
      <w:r w:rsidR="00774A31">
        <w:rPr>
          <w:rFonts w:ascii="Roboto" w:hAnsi="Roboto"/>
          <w:sz w:val="24"/>
          <w:szCs w:val="24"/>
          <w:lang w:val="lv-LV"/>
        </w:rPr>
        <w:t>31.</w:t>
      </w:r>
      <w:r w:rsidR="00774A31" w:rsidRPr="00475353">
        <w:rPr>
          <w:rFonts w:ascii="Roboto" w:hAnsi="Roboto"/>
          <w:sz w:val="24"/>
          <w:szCs w:val="24"/>
          <w:lang w:val="lv-LV"/>
        </w:rPr>
        <w:t xml:space="preserve"> </w:t>
      </w:r>
      <w:r w:rsidR="00F426B0" w:rsidRPr="00475353">
        <w:rPr>
          <w:rFonts w:ascii="Roboto" w:hAnsi="Roboto"/>
          <w:sz w:val="24"/>
          <w:szCs w:val="24"/>
          <w:lang w:val="lv-LV"/>
        </w:rPr>
        <w:t>martā</w:t>
      </w:r>
    </w:p>
    <w:p w14:paraId="54319504" w14:textId="77777777" w:rsidR="00BA79C9" w:rsidRPr="00475353" w:rsidRDefault="00BA79C9" w:rsidP="00BA79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lang w:val="lv-LV"/>
        </w:rPr>
      </w:pPr>
      <w:r w:rsidRPr="00475353">
        <w:rPr>
          <w:rFonts w:ascii="Roboto" w:hAnsi="Roboto"/>
          <w:lang w:val="lv-LV"/>
        </w:rPr>
        <w:t>Informācija plašsaziņas līdzekļiem</w:t>
      </w:r>
    </w:p>
    <w:p w14:paraId="0D2EAE4C" w14:textId="1F001146" w:rsidR="00BA79C9" w:rsidRPr="00475353" w:rsidRDefault="00F426B0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b/>
          <w:bCs/>
          <w:sz w:val="28"/>
          <w:szCs w:val="28"/>
          <w:lang w:val="lv-LV"/>
        </w:rPr>
      </w:pPr>
      <w:r w:rsidRPr="00475353">
        <w:rPr>
          <w:rFonts w:ascii="Roboto" w:hAnsi="Roboto" w:cs="Times New Roman"/>
          <w:b/>
          <w:bCs/>
          <w:sz w:val="28"/>
          <w:szCs w:val="28"/>
          <w:lang w:val="lv-LV"/>
        </w:rPr>
        <w:t xml:space="preserve">“Pasažieru vilciens” </w:t>
      </w:r>
      <w:r w:rsidR="00D96B40">
        <w:rPr>
          <w:rFonts w:ascii="Roboto" w:hAnsi="Roboto" w:cs="Times New Roman"/>
          <w:b/>
          <w:bCs/>
          <w:sz w:val="28"/>
          <w:szCs w:val="28"/>
          <w:lang w:val="lv-LV"/>
        </w:rPr>
        <w:t>a</w:t>
      </w:r>
      <w:r w:rsidR="00D96B40" w:rsidRPr="00475353">
        <w:rPr>
          <w:rFonts w:ascii="Roboto" w:hAnsi="Roboto" w:cs="Times New Roman"/>
          <w:b/>
          <w:bCs/>
          <w:sz w:val="28"/>
          <w:szCs w:val="28"/>
          <w:lang w:val="lv-LV"/>
        </w:rPr>
        <w:t xml:space="preserve">r pārcelšanos uz aktivitātēs bāzētu biroju </w:t>
      </w:r>
      <w:r w:rsidR="006E46E9" w:rsidRPr="00475353">
        <w:rPr>
          <w:rFonts w:ascii="Roboto" w:hAnsi="Roboto" w:cs="Times New Roman"/>
          <w:b/>
          <w:bCs/>
          <w:sz w:val="28"/>
          <w:szCs w:val="28"/>
          <w:lang w:val="lv-LV"/>
        </w:rPr>
        <w:t>piecu</w:t>
      </w:r>
      <w:r w:rsidRPr="00475353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gadu laikā</w:t>
      </w:r>
      <w:r w:rsidR="0090207C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plāno</w:t>
      </w:r>
      <w:r w:rsidRPr="00475353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ietaupī</w:t>
      </w:r>
      <w:r w:rsidR="0090207C">
        <w:rPr>
          <w:rFonts w:ascii="Roboto" w:hAnsi="Roboto" w:cs="Times New Roman"/>
          <w:b/>
          <w:bCs/>
          <w:sz w:val="28"/>
          <w:szCs w:val="28"/>
          <w:lang w:val="lv-LV"/>
        </w:rPr>
        <w:t>t</w:t>
      </w:r>
      <w:r w:rsidRPr="00475353">
        <w:rPr>
          <w:rFonts w:ascii="Roboto" w:hAnsi="Roboto" w:cs="Times New Roman"/>
          <w:b/>
          <w:bCs/>
          <w:sz w:val="28"/>
          <w:szCs w:val="28"/>
          <w:lang w:val="lv-LV"/>
        </w:rPr>
        <w:t xml:space="preserve"> </w:t>
      </w:r>
      <w:r w:rsidR="006E46E9" w:rsidRPr="00475353">
        <w:rPr>
          <w:rFonts w:ascii="Roboto" w:hAnsi="Roboto" w:cs="Times New Roman"/>
          <w:b/>
          <w:bCs/>
          <w:sz w:val="28"/>
          <w:szCs w:val="28"/>
          <w:lang w:val="lv-LV"/>
        </w:rPr>
        <w:t>vairāk nekā 300 000 eiro</w:t>
      </w:r>
    </w:p>
    <w:p w14:paraId="6C424855" w14:textId="28F25D8D" w:rsidR="00B5560D" w:rsidRPr="00475353" w:rsidRDefault="00B5560D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b/>
          <w:bCs/>
          <w:sz w:val="24"/>
          <w:szCs w:val="24"/>
          <w:lang w:val="lv-LV"/>
        </w:rPr>
      </w:pP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AS “Pasažieru vilciens”</w:t>
      </w:r>
      <w:r w:rsidR="006E46E9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administrācija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no šī gada 1.aprīļa </w:t>
      </w:r>
      <w:r w:rsidR="006E46E9" w:rsidRPr="00475353">
        <w:rPr>
          <w:rFonts w:ascii="Roboto" w:hAnsi="Roboto" w:cs="Times New Roman"/>
          <w:b/>
          <w:bCs/>
          <w:sz w:val="24"/>
          <w:szCs w:val="24"/>
          <w:lang w:val="lv-LV"/>
        </w:rPr>
        <w:t>pārcelsies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uz </w:t>
      </w:r>
      <w:r w:rsidR="006B5CE0">
        <w:rPr>
          <w:rFonts w:ascii="Roboto" w:hAnsi="Roboto" w:cs="Times New Roman"/>
          <w:b/>
          <w:bCs/>
          <w:sz w:val="24"/>
          <w:szCs w:val="24"/>
          <w:lang w:val="lv-LV"/>
        </w:rPr>
        <w:t xml:space="preserve">jaunām telpām 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biroja kompleks</w:t>
      </w:r>
      <w:r w:rsidR="006B5CE0">
        <w:rPr>
          <w:rFonts w:ascii="Roboto" w:hAnsi="Roboto" w:cs="Times New Roman"/>
          <w:b/>
          <w:bCs/>
          <w:sz w:val="24"/>
          <w:szCs w:val="24"/>
          <w:lang w:val="lv-LV"/>
        </w:rPr>
        <w:t>ā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</w:t>
      </w:r>
      <w:r w:rsidR="006B5CE0" w:rsidRPr="00475353">
        <w:rPr>
          <w:rFonts w:ascii="Roboto" w:hAnsi="Roboto" w:cs="Times New Roman"/>
          <w:b/>
          <w:bCs/>
          <w:sz w:val="24"/>
          <w:szCs w:val="24"/>
          <w:lang w:val="lv-LV"/>
        </w:rPr>
        <w:t>Pērses ielā 8</w:t>
      </w:r>
      <w:r w:rsidR="006B5CE0">
        <w:rPr>
          <w:rFonts w:ascii="Roboto" w:hAnsi="Roboto" w:cs="Times New Roman"/>
          <w:b/>
          <w:bCs/>
          <w:sz w:val="24"/>
          <w:szCs w:val="24"/>
          <w:lang w:val="lv-LV"/>
        </w:rPr>
        <w:t xml:space="preserve">, 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Rīgā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. Tas sekmēs līdz šim 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div</w:t>
      </w:r>
      <w:r w:rsidR="00FB53D7" w:rsidRPr="00475353">
        <w:rPr>
          <w:rFonts w:ascii="Roboto" w:hAnsi="Roboto" w:cs="Times New Roman"/>
          <w:b/>
          <w:bCs/>
          <w:sz w:val="24"/>
          <w:szCs w:val="24"/>
          <w:lang w:val="lv-LV"/>
        </w:rPr>
        <w:t>ā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>s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dažād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>ās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adres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ēs </w:t>
      </w:r>
      <w:r w:rsidR="00FB53D7" w:rsidRPr="00475353">
        <w:rPr>
          <w:rFonts w:ascii="Roboto" w:hAnsi="Roboto" w:cs="Times New Roman"/>
          <w:b/>
          <w:bCs/>
          <w:sz w:val="24"/>
          <w:szCs w:val="24"/>
          <w:lang w:val="lv-LV"/>
        </w:rPr>
        <w:t>–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</w:t>
      </w:r>
      <w:r w:rsidR="00FB53D7" w:rsidRPr="00475353">
        <w:rPr>
          <w:rFonts w:ascii="Roboto" w:hAnsi="Roboto" w:cs="Times New Roman"/>
          <w:b/>
          <w:bCs/>
          <w:sz w:val="24"/>
          <w:szCs w:val="24"/>
          <w:lang w:val="lv-LV"/>
        </w:rPr>
        <w:t>Turgeņeva iel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>ā</w:t>
      </w:r>
      <w:r w:rsidR="00FB53D7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14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un </w:t>
      </w:r>
      <w:r w:rsidR="00FB53D7" w:rsidRPr="00475353">
        <w:rPr>
          <w:rFonts w:ascii="Roboto" w:hAnsi="Roboto" w:cs="Times New Roman"/>
          <w:b/>
          <w:bCs/>
          <w:sz w:val="24"/>
          <w:szCs w:val="24"/>
          <w:lang w:val="lv-LV"/>
        </w:rPr>
        <w:t>Stacijas laukum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>ā</w:t>
      </w:r>
      <w:r w:rsidR="00FB53D7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</w:t>
      </w:r>
      <w:r w:rsidR="00316DDA">
        <w:rPr>
          <w:rFonts w:ascii="Roboto" w:hAnsi="Roboto" w:cs="Times New Roman"/>
          <w:b/>
          <w:bCs/>
          <w:sz w:val="24"/>
          <w:szCs w:val="24"/>
          <w:lang w:val="lv-LV"/>
        </w:rPr>
        <w:t xml:space="preserve">2 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– strādājošo darbinieku </w:t>
      </w:r>
      <w:r w:rsidR="006B5CE0">
        <w:rPr>
          <w:rFonts w:ascii="Roboto" w:hAnsi="Roboto" w:cs="Times New Roman"/>
          <w:b/>
          <w:bCs/>
          <w:sz w:val="24"/>
          <w:szCs w:val="24"/>
          <w:lang w:val="lv-LV"/>
        </w:rPr>
        <w:t xml:space="preserve">produktīvāku 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sadarbību, 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samazinā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>s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</w:t>
      </w:r>
      <w:r w:rsidR="006B5CE0">
        <w:rPr>
          <w:rFonts w:ascii="Roboto" w:hAnsi="Roboto" w:cs="Times New Roman"/>
          <w:b/>
          <w:bCs/>
          <w:sz w:val="24"/>
          <w:szCs w:val="24"/>
          <w:lang w:val="lv-LV"/>
        </w:rPr>
        <w:t xml:space="preserve">izmantojamo 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telpu platību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, </w:t>
      </w:r>
      <w:r w:rsidR="00316DDA">
        <w:rPr>
          <w:rFonts w:ascii="Roboto" w:hAnsi="Roboto" w:cs="Times New Roman"/>
          <w:b/>
          <w:bCs/>
          <w:sz w:val="24"/>
          <w:szCs w:val="24"/>
          <w:lang w:val="lv-LV"/>
        </w:rPr>
        <w:t xml:space="preserve">to 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apsaimniekošanas 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izmaksas</w:t>
      </w:r>
      <w:r w:rsidR="0082515C" w:rsidRPr="00475353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un atvieglos ikdienas tehnoloģiskos procesus</w:t>
      </w:r>
      <w:r w:rsidR="00316DDA">
        <w:rPr>
          <w:rFonts w:ascii="Roboto" w:hAnsi="Roboto" w:cs="Times New Roman"/>
          <w:b/>
          <w:bCs/>
          <w:sz w:val="24"/>
          <w:szCs w:val="24"/>
          <w:lang w:val="lv-LV"/>
        </w:rPr>
        <w:t xml:space="preserve"> uzņēmumā</w:t>
      </w:r>
      <w:r w:rsidRPr="00475353">
        <w:rPr>
          <w:rFonts w:ascii="Roboto" w:hAnsi="Roboto" w:cs="Times New Roman"/>
          <w:b/>
          <w:bCs/>
          <w:sz w:val="24"/>
          <w:szCs w:val="24"/>
          <w:lang w:val="lv-LV"/>
        </w:rPr>
        <w:t>.</w:t>
      </w:r>
    </w:p>
    <w:p w14:paraId="34AD59B2" w14:textId="07A2C384" w:rsidR="0022681A" w:rsidRPr="00475353" w:rsidRDefault="0022681A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4"/>
          <w:szCs w:val="24"/>
          <w:lang w:val="lv-LV"/>
        </w:rPr>
      </w:pPr>
      <w:r w:rsidRPr="00475353">
        <w:rPr>
          <w:rFonts w:ascii="Roboto" w:hAnsi="Roboto" w:cs="Times New Roman"/>
          <w:sz w:val="24"/>
          <w:szCs w:val="24"/>
          <w:lang w:val="lv-LV"/>
        </w:rPr>
        <w:t>“</w:t>
      </w:r>
      <w:r w:rsidR="002D2C43">
        <w:rPr>
          <w:rFonts w:ascii="Roboto" w:hAnsi="Roboto" w:cs="Times New Roman"/>
          <w:sz w:val="24"/>
          <w:szCs w:val="24"/>
          <w:lang w:val="lv-LV"/>
        </w:rPr>
        <w:t>Pārvācoties uz jaunu biroju, mēs iegūs</w:t>
      </w:r>
      <w:r w:rsidR="00AC583F">
        <w:rPr>
          <w:rFonts w:ascii="Roboto" w:hAnsi="Roboto" w:cs="Times New Roman"/>
          <w:sz w:val="24"/>
          <w:szCs w:val="24"/>
          <w:lang w:val="lv-LV"/>
        </w:rPr>
        <w:t>im</w:t>
      </w:r>
      <w:r w:rsidR="002D2C43">
        <w:rPr>
          <w:rFonts w:ascii="Roboto" w:hAnsi="Roboto" w:cs="Times New Roman"/>
          <w:sz w:val="24"/>
          <w:szCs w:val="24"/>
          <w:lang w:val="lv-LV"/>
        </w:rPr>
        <w:t xml:space="preserve"> aktivitātēs bāzētu, </w:t>
      </w:r>
      <w:r w:rsidR="003464C3">
        <w:rPr>
          <w:rFonts w:ascii="Roboto" w:hAnsi="Roboto" w:cs="Times New Roman"/>
          <w:sz w:val="24"/>
          <w:szCs w:val="24"/>
          <w:lang w:val="lv-LV"/>
        </w:rPr>
        <w:t xml:space="preserve">produktivitāti veicinošu darba vidi, </w:t>
      </w:r>
      <w:r w:rsidR="00497D57">
        <w:rPr>
          <w:rFonts w:ascii="Roboto" w:hAnsi="Roboto" w:cs="Times New Roman"/>
          <w:sz w:val="24"/>
          <w:szCs w:val="24"/>
          <w:lang w:val="lv-LV"/>
        </w:rPr>
        <w:t xml:space="preserve">vienlaikus ietaupot resursus. </w:t>
      </w:r>
      <w:r w:rsidR="002D2C43">
        <w:rPr>
          <w:rFonts w:ascii="Roboto" w:hAnsi="Roboto" w:cs="Times New Roman"/>
          <w:sz w:val="24"/>
          <w:szCs w:val="24"/>
          <w:lang w:val="lv-LV"/>
        </w:rPr>
        <w:t>Moderns birojs un iespēja strādāt daļēji attālinātā režīmā palīdzēs “Pasažieru vilcien</w:t>
      </w:r>
      <w:r w:rsidR="0023121C">
        <w:rPr>
          <w:rFonts w:ascii="Roboto" w:hAnsi="Roboto" w:cs="Times New Roman"/>
          <w:sz w:val="24"/>
          <w:szCs w:val="24"/>
          <w:lang w:val="lv-LV"/>
        </w:rPr>
        <w:t>am</w:t>
      </w:r>
      <w:r w:rsidR="002D2C43">
        <w:rPr>
          <w:rFonts w:ascii="Roboto" w:hAnsi="Roboto" w:cs="Times New Roman"/>
          <w:sz w:val="24"/>
          <w:szCs w:val="24"/>
          <w:lang w:val="lv-LV"/>
        </w:rPr>
        <w:t>” piesaistīt un noturēt jaunos talantus. Mēs kļūsim</w:t>
      </w:r>
      <w:r w:rsidR="00497D57">
        <w:rPr>
          <w:rFonts w:ascii="Roboto" w:hAnsi="Roboto" w:cs="Times New Roman"/>
          <w:sz w:val="24"/>
          <w:szCs w:val="24"/>
          <w:lang w:val="lv-LV"/>
        </w:rPr>
        <w:t xml:space="preserve"> efektīvāki, dinamiskāki</w:t>
      </w:r>
      <w:r w:rsidR="002D2C43">
        <w:rPr>
          <w:rFonts w:ascii="Roboto" w:hAnsi="Roboto" w:cs="Times New Roman"/>
          <w:sz w:val="24"/>
          <w:szCs w:val="24"/>
          <w:lang w:val="lv-LV"/>
        </w:rPr>
        <w:t xml:space="preserve"> un, ciešāk sadarbojoties, radīsim </w:t>
      </w:r>
      <w:r w:rsidR="00AC583F">
        <w:rPr>
          <w:rFonts w:ascii="Roboto" w:hAnsi="Roboto" w:cs="Times New Roman"/>
          <w:sz w:val="24"/>
          <w:szCs w:val="24"/>
          <w:lang w:val="lv-LV"/>
        </w:rPr>
        <w:t xml:space="preserve">labākus piedāvājumus un pakalpojumus </w:t>
      </w:r>
      <w:r w:rsidR="00497D57">
        <w:rPr>
          <w:rFonts w:ascii="Roboto" w:hAnsi="Roboto" w:cs="Times New Roman"/>
          <w:sz w:val="24"/>
          <w:szCs w:val="24"/>
          <w:lang w:val="lv-LV"/>
        </w:rPr>
        <w:t>klientiem un sadarbības partneriem</w:t>
      </w:r>
      <w:r w:rsidR="00C57B58">
        <w:rPr>
          <w:rFonts w:ascii="Roboto" w:hAnsi="Roboto" w:cs="Times New Roman"/>
          <w:sz w:val="24"/>
          <w:szCs w:val="24"/>
          <w:lang w:val="lv-LV"/>
        </w:rPr>
        <w:t xml:space="preserve">,” norāda AS “Pasažieru vilciens” valdes priekšsēdētājs Rodžers Jānis Grigulis. </w:t>
      </w:r>
    </w:p>
    <w:p w14:paraId="251295EF" w14:textId="0A32C985" w:rsidR="0023121C" w:rsidRDefault="002A4BE2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4"/>
          <w:szCs w:val="24"/>
          <w:lang w:val="lv-LV"/>
        </w:rPr>
      </w:pPr>
      <w:r w:rsidRPr="002A4BE2">
        <w:rPr>
          <w:rFonts w:ascii="Roboto" w:hAnsi="Roboto" w:cs="Times New Roman"/>
          <w:sz w:val="24"/>
          <w:szCs w:val="24"/>
          <w:lang w:val="lv-LV"/>
        </w:rPr>
        <w:t xml:space="preserve">AS “Pasažieru vilciens” </w:t>
      </w:r>
      <w:r>
        <w:rPr>
          <w:rFonts w:ascii="Roboto" w:hAnsi="Roboto" w:cs="Times New Roman"/>
          <w:sz w:val="24"/>
          <w:szCs w:val="24"/>
          <w:lang w:val="lv-LV"/>
        </w:rPr>
        <w:t xml:space="preserve">attīstības </w:t>
      </w:r>
      <w:r w:rsidRPr="002A4BE2">
        <w:rPr>
          <w:rFonts w:ascii="Roboto" w:hAnsi="Roboto" w:cs="Times New Roman"/>
          <w:sz w:val="24"/>
          <w:szCs w:val="24"/>
          <w:lang w:val="lv-LV"/>
        </w:rPr>
        <w:t xml:space="preserve">stratēģijā noteiktās </w:t>
      </w:r>
      <w:r>
        <w:rPr>
          <w:rFonts w:ascii="Roboto" w:hAnsi="Roboto" w:cs="Times New Roman"/>
          <w:sz w:val="24"/>
          <w:szCs w:val="24"/>
          <w:lang w:val="lv-LV"/>
        </w:rPr>
        <w:t xml:space="preserve">rūpes par </w:t>
      </w:r>
      <w:r w:rsidR="00D31BC0">
        <w:rPr>
          <w:rFonts w:ascii="Roboto" w:hAnsi="Roboto" w:cs="Times New Roman"/>
          <w:sz w:val="24"/>
          <w:szCs w:val="24"/>
          <w:lang w:val="lv-LV"/>
        </w:rPr>
        <w:t xml:space="preserve">uzņēmuma </w:t>
      </w:r>
      <w:r>
        <w:rPr>
          <w:rFonts w:ascii="Roboto" w:hAnsi="Roboto" w:cs="Times New Roman"/>
          <w:sz w:val="24"/>
          <w:szCs w:val="24"/>
          <w:lang w:val="lv-LV"/>
        </w:rPr>
        <w:t xml:space="preserve">darbinieku labbūtību </w:t>
      </w:r>
      <w:r w:rsidR="0023121C">
        <w:rPr>
          <w:rFonts w:ascii="Roboto" w:hAnsi="Roboto" w:cs="Times New Roman"/>
          <w:sz w:val="24"/>
          <w:szCs w:val="24"/>
          <w:lang w:val="lv-LV"/>
        </w:rPr>
        <w:t xml:space="preserve">ietver </w:t>
      </w:r>
      <w:r w:rsidR="00571008">
        <w:rPr>
          <w:rFonts w:ascii="Roboto" w:hAnsi="Roboto" w:cs="Times New Roman"/>
          <w:sz w:val="24"/>
          <w:szCs w:val="24"/>
          <w:lang w:val="lv-LV"/>
        </w:rPr>
        <w:t xml:space="preserve">nepieciešamās </w:t>
      </w:r>
      <w:r w:rsidRPr="002A4BE2">
        <w:rPr>
          <w:rFonts w:ascii="Roboto" w:hAnsi="Roboto" w:cs="Times New Roman"/>
          <w:sz w:val="24"/>
          <w:szCs w:val="24"/>
          <w:lang w:val="lv-LV"/>
        </w:rPr>
        <w:t>pārmaiņas mūsdienīgas darba vides veidošanā</w:t>
      </w:r>
      <w:r w:rsidR="00571008">
        <w:rPr>
          <w:rFonts w:ascii="Roboto" w:hAnsi="Roboto" w:cs="Times New Roman"/>
          <w:sz w:val="24"/>
          <w:szCs w:val="24"/>
          <w:lang w:val="lv-LV"/>
        </w:rPr>
        <w:t>.</w:t>
      </w:r>
      <w:r w:rsidRPr="002A4BE2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571008">
        <w:rPr>
          <w:rFonts w:ascii="Roboto" w:hAnsi="Roboto" w:cs="Times New Roman"/>
          <w:sz w:val="24"/>
          <w:szCs w:val="24"/>
          <w:lang w:val="lv-LV"/>
        </w:rPr>
        <w:t xml:space="preserve">Viens no galvenajiem šo pārmaiņu pasākumiem ir </w:t>
      </w:r>
      <w:r w:rsidR="002A519A">
        <w:rPr>
          <w:rFonts w:ascii="Roboto" w:hAnsi="Roboto" w:cs="Times New Roman"/>
          <w:sz w:val="24"/>
          <w:szCs w:val="24"/>
          <w:lang w:val="lv-LV"/>
        </w:rPr>
        <w:t xml:space="preserve">uzņēmuma </w:t>
      </w:r>
      <w:r w:rsidRPr="002A4BE2">
        <w:rPr>
          <w:rFonts w:ascii="Roboto" w:hAnsi="Roboto" w:cs="Times New Roman"/>
          <w:sz w:val="24"/>
          <w:szCs w:val="24"/>
          <w:lang w:val="lv-LV"/>
        </w:rPr>
        <w:t xml:space="preserve">administrācijas </w:t>
      </w:r>
      <w:r w:rsidR="002A519A">
        <w:rPr>
          <w:rFonts w:ascii="Roboto" w:hAnsi="Roboto" w:cs="Times New Roman"/>
          <w:sz w:val="24"/>
          <w:szCs w:val="24"/>
          <w:lang w:val="lv-LV"/>
        </w:rPr>
        <w:t xml:space="preserve">kolektīva </w:t>
      </w:r>
      <w:r w:rsidRPr="002A4BE2">
        <w:rPr>
          <w:rFonts w:ascii="Roboto" w:hAnsi="Roboto" w:cs="Times New Roman"/>
          <w:sz w:val="24"/>
          <w:szCs w:val="24"/>
          <w:lang w:val="lv-LV"/>
        </w:rPr>
        <w:t>pārcelšan</w:t>
      </w:r>
      <w:r w:rsidR="00571008">
        <w:rPr>
          <w:rFonts w:ascii="Roboto" w:hAnsi="Roboto" w:cs="Times New Roman"/>
          <w:sz w:val="24"/>
          <w:szCs w:val="24"/>
          <w:lang w:val="lv-LV"/>
        </w:rPr>
        <w:t>ā</w:t>
      </w:r>
      <w:r w:rsidRPr="002A4BE2">
        <w:rPr>
          <w:rFonts w:ascii="Roboto" w:hAnsi="Roboto" w:cs="Times New Roman"/>
          <w:sz w:val="24"/>
          <w:szCs w:val="24"/>
          <w:lang w:val="lv-LV"/>
        </w:rPr>
        <w:t>s uz jaunu</w:t>
      </w:r>
      <w:r w:rsidR="00571008">
        <w:rPr>
          <w:rFonts w:ascii="Roboto" w:hAnsi="Roboto" w:cs="Times New Roman"/>
          <w:sz w:val="24"/>
          <w:szCs w:val="24"/>
          <w:lang w:val="lv-LV"/>
        </w:rPr>
        <w:t xml:space="preserve">, </w:t>
      </w:r>
      <w:r w:rsidR="002A519A">
        <w:rPr>
          <w:rFonts w:ascii="Roboto" w:hAnsi="Roboto" w:cs="Times New Roman"/>
          <w:sz w:val="24"/>
          <w:szCs w:val="24"/>
          <w:lang w:val="lv-LV"/>
        </w:rPr>
        <w:t xml:space="preserve">darba vides standartos un viedtehnoloģijās balstītu </w:t>
      </w:r>
      <w:r w:rsidRPr="002A4BE2">
        <w:rPr>
          <w:rFonts w:ascii="Roboto" w:hAnsi="Roboto" w:cs="Times New Roman"/>
          <w:sz w:val="24"/>
          <w:szCs w:val="24"/>
          <w:lang w:val="lv-LV"/>
        </w:rPr>
        <w:t>biroju</w:t>
      </w:r>
      <w:r w:rsidR="002A519A">
        <w:rPr>
          <w:rFonts w:ascii="Roboto" w:hAnsi="Roboto" w:cs="Times New Roman"/>
          <w:sz w:val="24"/>
          <w:szCs w:val="24"/>
          <w:lang w:val="lv-LV"/>
        </w:rPr>
        <w:t>, kurā ir patīkami strādāt un kur tiek koplietoti atbalsta pakalpojumi un nepieciešamā infrastruktūra</w:t>
      </w:r>
      <w:r w:rsidRPr="002A4BE2">
        <w:rPr>
          <w:rFonts w:ascii="Roboto" w:hAnsi="Roboto" w:cs="Times New Roman"/>
          <w:sz w:val="24"/>
          <w:szCs w:val="24"/>
          <w:lang w:val="lv-LV"/>
        </w:rPr>
        <w:t>.​</w:t>
      </w:r>
      <w:r>
        <w:rPr>
          <w:rFonts w:ascii="Roboto" w:hAnsi="Roboto" w:cs="Times New Roman"/>
          <w:sz w:val="24"/>
          <w:szCs w:val="24"/>
          <w:lang w:val="lv-LV"/>
        </w:rPr>
        <w:t xml:space="preserve"> </w:t>
      </w:r>
    </w:p>
    <w:p w14:paraId="3161CD7A" w14:textId="2E70F6A2" w:rsidR="007E4BB1" w:rsidRPr="00475353" w:rsidRDefault="00EA306F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4"/>
          <w:szCs w:val="24"/>
          <w:lang w:val="lv-LV"/>
        </w:rPr>
      </w:pPr>
      <w:r w:rsidRPr="00475353">
        <w:rPr>
          <w:rFonts w:ascii="Roboto" w:hAnsi="Roboto" w:cs="Times New Roman"/>
          <w:sz w:val="24"/>
          <w:szCs w:val="24"/>
          <w:lang w:val="lv-LV"/>
        </w:rPr>
        <w:t xml:space="preserve">No </w:t>
      </w:r>
      <w:r w:rsidR="00F71FE6">
        <w:rPr>
          <w:rFonts w:ascii="Roboto" w:hAnsi="Roboto" w:cs="Times New Roman"/>
          <w:sz w:val="24"/>
          <w:szCs w:val="24"/>
          <w:lang w:val="lv-LV"/>
        </w:rPr>
        <w:t>līdz šim izmantot</w:t>
      </w:r>
      <w:r w:rsidR="00571008">
        <w:rPr>
          <w:rFonts w:ascii="Roboto" w:hAnsi="Roboto" w:cs="Times New Roman"/>
          <w:sz w:val="24"/>
          <w:szCs w:val="24"/>
          <w:lang w:val="lv-LV"/>
        </w:rPr>
        <w:t>aj</w:t>
      </w:r>
      <w:r w:rsidR="00F71FE6">
        <w:rPr>
          <w:rFonts w:ascii="Roboto" w:hAnsi="Roboto" w:cs="Times New Roman"/>
          <w:sz w:val="24"/>
          <w:szCs w:val="24"/>
          <w:lang w:val="lv-LV"/>
        </w:rPr>
        <w:t xml:space="preserve">ām </w:t>
      </w:r>
      <w:r w:rsidR="00111D36">
        <w:rPr>
          <w:rFonts w:ascii="Roboto" w:hAnsi="Roboto" w:cs="Times New Roman"/>
          <w:sz w:val="24"/>
          <w:szCs w:val="24"/>
          <w:lang w:val="lv-LV"/>
        </w:rPr>
        <w:t>vairāk nekā 50</w:t>
      </w:r>
      <w:r w:rsidR="00111D36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571008">
        <w:rPr>
          <w:rFonts w:ascii="Roboto" w:hAnsi="Roboto" w:cs="Times New Roman"/>
          <w:sz w:val="24"/>
          <w:szCs w:val="24"/>
          <w:lang w:val="lv-LV"/>
        </w:rPr>
        <w:t xml:space="preserve">dažādās vietās un vairākos stāvos izkaisītajām darba </w:t>
      </w:r>
      <w:r w:rsidRPr="00475353">
        <w:rPr>
          <w:rFonts w:ascii="Roboto" w:hAnsi="Roboto" w:cs="Times New Roman"/>
          <w:sz w:val="24"/>
          <w:szCs w:val="24"/>
          <w:lang w:val="lv-LV"/>
        </w:rPr>
        <w:t>telp</w:t>
      </w:r>
      <w:r w:rsidR="00111D36">
        <w:rPr>
          <w:rFonts w:ascii="Roboto" w:hAnsi="Roboto" w:cs="Times New Roman"/>
          <w:sz w:val="24"/>
          <w:szCs w:val="24"/>
          <w:lang w:val="lv-LV"/>
        </w:rPr>
        <w:t>ām</w:t>
      </w:r>
      <w:r w:rsidRPr="00475353">
        <w:rPr>
          <w:rFonts w:ascii="Roboto" w:hAnsi="Roboto" w:cs="Times New Roman"/>
          <w:sz w:val="24"/>
          <w:szCs w:val="24"/>
          <w:lang w:val="lv-LV"/>
        </w:rPr>
        <w:t xml:space="preserve"> “Pasažieru vilcien</w:t>
      </w:r>
      <w:r w:rsidR="00571008">
        <w:rPr>
          <w:rFonts w:ascii="Roboto" w:hAnsi="Roboto" w:cs="Times New Roman"/>
          <w:sz w:val="24"/>
          <w:szCs w:val="24"/>
          <w:lang w:val="lv-LV"/>
        </w:rPr>
        <w:t>a</w:t>
      </w:r>
      <w:r w:rsidRPr="00475353">
        <w:rPr>
          <w:rFonts w:ascii="Roboto" w:hAnsi="Roboto" w:cs="Times New Roman"/>
          <w:sz w:val="24"/>
          <w:szCs w:val="24"/>
          <w:lang w:val="lv-LV"/>
        </w:rPr>
        <w:t>” administrācija pāries uz 15 telpām, ievērojami samazinot izmantoto kvadrātmetru skaitu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>. Mazāk</w:t>
      </w:r>
      <w:r w:rsidR="00D96B40">
        <w:rPr>
          <w:rFonts w:ascii="Roboto" w:hAnsi="Roboto" w:cs="Times New Roman"/>
          <w:sz w:val="24"/>
          <w:szCs w:val="24"/>
          <w:lang w:val="lv-LV"/>
        </w:rPr>
        <w:t>a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D96B40">
        <w:rPr>
          <w:rFonts w:ascii="Roboto" w:hAnsi="Roboto" w:cs="Times New Roman"/>
          <w:sz w:val="24"/>
          <w:szCs w:val="24"/>
          <w:lang w:val="lv-LV"/>
        </w:rPr>
        <w:t>platība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 xml:space="preserve"> nozīmē zemākas komunālo pakalpojumu, administratīvās un apsaimniekošanas izmaksas, tāpēc </w:t>
      </w:r>
      <w:r w:rsidR="00111D36">
        <w:rPr>
          <w:rFonts w:ascii="Roboto" w:hAnsi="Roboto" w:cs="Times New Roman"/>
          <w:sz w:val="24"/>
          <w:szCs w:val="24"/>
          <w:lang w:val="lv-LV"/>
        </w:rPr>
        <w:t xml:space="preserve">jauno 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 xml:space="preserve">telpu </w:t>
      </w:r>
      <w:r w:rsidR="00111D36">
        <w:rPr>
          <w:rFonts w:ascii="Roboto" w:hAnsi="Roboto" w:cs="Times New Roman"/>
          <w:sz w:val="24"/>
          <w:szCs w:val="24"/>
          <w:lang w:val="lv-LV"/>
        </w:rPr>
        <w:t>izmantošana salīdzinājumā ar esošo biroju telpu uzturēšanas izmaksām</w:t>
      </w:r>
      <w:r w:rsidR="00111D36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 xml:space="preserve">piecu gadu laikā </w:t>
      </w:r>
      <w:r w:rsidR="00111D36">
        <w:rPr>
          <w:rFonts w:ascii="Roboto" w:hAnsi="Roboto" w:cs="Times New Roman"/>
          <w:sz w:val="24"/>
          <w:szCs w:val="24"/>
          <w:lang w:val="lv-LV"/>
        </w:rPr>
        <w:t>uzņēmumam</w:t>
      </w:r>
      <w:r w:rsidR="00622509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90207C">
        <w:rPr>
          <w:rFonts w:ascii="Roboto" w:hAnsi="Roboto" w:cs="Times New Roman"/>
          <w:sz w:val="24"/>
          <w:szCs w:val="24"/>
          <w:lang w:val="lv-LV"/>
        </w:rPr>
        <w:t xml:space="preserve">varētu ļaut 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>ietaupīt vairāk nekā 300 000 eiro.</w:t>
      </w:r>
    </w:p>
    <w:p w14:paraId="15F17E2B" w14:textId="05849F9C" w:rsidR="007B5BE7" w:rsidRPr="00475353" w:rsidRDefault="00FB53D7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4"/>
          <w:szCs w:val="24"/>
          <w:lang w:val="lv-LV"/>
        </w:rPr>
      </w:pPr>
      <w:r w:rsidRPr="00475353">
        <w:rPr>
          <w:rFonts w:ascii="Roboto" w:hAnsi="Roboto" w:cs="Times New Roman"/>
          <w:sz w:val="24"/>
          <w:szCs w:val="24"/>
          <w:lang w:val="lv-LV"/>
        </w:rPr>
        <w:t xml:space="preserve">Jaunais birojs ir veidots atbilstoši </w:t>
      </w:r>
      <w:r w:rsidR="003C39C2">
        <w:rPr>
          <w:rFonts w:ascii="Roboto" w:hAnsi="Roboto" w:cs="Times New Roman"/>
          <w:sz w:val="24"/>
          <w:szCs w:val="24"/>
          <w:lang w:val="lv-LV"/>
        </w:rPr>
        <w:t>korporatīvajā vidē popularitāti guvušiem atvērta</w:t>
      </w:r>
      <w:r w:rsidR="00D52E49">
        <w:rPr>
          <w:rFonts w:ascii="Roboto" w:hAnsi="Roboto" w:cs="Times New Roman"/>
          <w:sz w:val="24"/>
          <w:szCs w:val="24"/>
          <w:lang w:val="lv-LV"/>
        </w:rPr>
        <w:t>s</w:t>
      </w:r>
      <w:r w:rsidR="003C39C2">
        <w:rPr>
          <w:rFonts w:ascii="Roboto" w:hAnsi="Roboto" w:cs="Times New Roman"/>
          <w:sz w:val="24"/>
          <w:szCs w:val="24"/>
          <w:lang w:val="lv-LV"/>
        </w:rPr>
        <w:t xml:space="preserve">, </w:t>
      </w:r>
      <w:r w:rsidRPr="00475353">
        <w:rPr>
          <w:rFonts w:ascii="Roboto" w:hAnsi="Roboto" w:cs="Times New Roman"/>
          <w:sz w:val="24"/>
          <w:szCs w:val="24"/>
          <w:lang w:val="lv-LV"/>
        </w:rPr>
        <w:t>aktivitātēs bāzēta</w:t>
      </w:r>
      <w:r w:rsidR="00DB138D">
        <w:rPr>
          <w:rFonts w:ascii="Roboto" w:hAnsi="Roboto" w:cs="Times New Roman"/>
          <w:sz w:val="24"/>
          <w:szCs w:val="24"/>
          <w:lang w:val="lv-LV"/>
        </w:rPr>
        <w:t>s</w:t>
      </w:r>
      <w:r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DB138D">
        <w:rPr>
          <w:rFonts w:ascii="Roboto" w:hAnsi="Roboto" w:cs="Times New Roman"/>
          <w:sz w:val="24"/>
          <w:szCs w:val="24"/>
          <w:lang w:val="lv-LV"/>
        </w:rPr>
        <w:t>darba telpas</w:t>
      </w:r>
      <w:r w:rsidR="00DB138D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Pr="00475353">
        <w:rPr>
          <w:rFonts w:ascii="Roboto" w:hAnsi="Roboto" w:cs="Times New Roman"/>
          <w:sz w:val="24"/>
          <w:szCs w:val="24"/>
          <w:lang w:val="lv-LV"/>
        </w:rPr>
        <w:t>principiem</w:t>
      </w:r>
      <w:r w:rsidR="00B24D12" w:rsidRPr="00475353">
        <w:rPr>
          <w:rFonts w:ascii="Roboto" w:hAnsi="Roboto" w:cs="Times New Roman"/>
          <w:sz w:val="24"/>
          <w:szCs w:val="24"/>
          <w:lang w:val="lv-LV"/>
        </w:rPr>
        <w:t xml:space="preserve"> un pielāgots </w:t>
      </w:r>
      <w:r w:rsidR="00224F3D" w:rsidRPr="00475353">
        <w:rPr>
          <w:rFonts w:ascii="Roboto" w:hAnsi="Roboto" w:cs="Times New Roman"/>
          <w:sz w:val="24"/>
          <w:szCs w:val="24"/>
          <w:lang w:val="lv-LV"/>
        </w:rPr>
        <w:t>“Pasažieru vilcien</w:t>
      </w:r>
      <w:r w:rsidR="0023121C">
        <w:rPr>
          <w:rFonts w:ascii="Roboto" w:hAnsi="Roboto" w:cs="Times New Roman"/>
          <w:sz w:val="24"/>
          <w:szCs w:val="24"/>
          <w:lang w:val="lv-LV"/>
        </w:rPr>
        <w:t>a</w:t>
      </w:r>
      <w:r w:rsidR="00224F3D" w:rsidRPr="00475353">
        <w:rPr>
          <w:rFonts w:ascii="Roboto" w:hAnsi="Roboto" w:cs="Times New Roman"/>
          <w:sz w:val="24"/>
          <w:szCs w:val="24"/>
          <w:lang w:val="lv-LV"/>
        </w:rPr>
        <w:t xml:space="preserve">” </w:t>
      </w:r>
      <w:r w:rsidR="00B24D12" w:rsidRPr="00475353">
        <w:rPr>
          <w:rFonts w:ascii="Roboto" w:hAnsi="Roboto" w:cs="Times New Roman"/>
          <w:sz w:val="24"/>
          <w:szCs w:val="24"/>
          <w:lang w:val="lv-LV"/>
        </w:rPr>
        <w:t xml:space="preserve">komandas vajadzībām. Darba vides plānojumā iekļautas </w:t>
      </w:r>
      <w:r w:rsidR="00475353" w:rsidRPr="00475353">
        <w:rPr>
          <w:rFonts w:ascii="Roboto" w:hAnsi="Roboto" w:cs="Times New Roman"/>
          <w:sz w:val="24"/>
          <w:szCs w:val="24"/>
          <w:lang w:val="lv-LV"/>
        </w:rPr>
        <w:t>telpas sapulcēm, projektu darba grupām un individuāl</w:t>
      </w:r>
      <w:r w:rsidR="00D52E49">
        <w:rPr>
          <w:rFonts w:ascii="Roboto" w:hAnsi="Roboto" w:cs="Times New Roman"/>
          <w:sz w:val="24"/>
          <w:szCs w:val="24"/>
          <w:lang w:val="lv-LV"/>
        </w:rPr>
        <w:t>aj</w:t>
      </w:r>
      <w:r w:rsidR="00475353" w:rsidRPr="00475353">
        <w:rPr>
          <w:rFonts w:ascii="Roboto" w:hAnsi="Roboto" w:cs="Times New Roman"/>
          <w:sz w:val="24"/>
          <w:szCs w:val="24"/>
          <w:lang w:val="lv-LV"/>
        </w:rPr>
        <w:t>am darbam</w:t>
      </w:r>
      <w:r w:rsidR="00B24D12" w:rsidRPr="00475353">
        <w:rPr>
          <w:rFonts w:ascii="Roboto" w:hAnsi="Roboto" w:cs="Times New Roman"/>
          <w:sz w:val="24"/>
          <w:szCs w:val="24"/>
          <w:lang w:val="lv-LV"/>
        </w:rPr>
        <w:t>.</w:t>
      </w:r>
      <w:r w:rsidR="00475353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3C39C2">
        <w:rPr>
          <w:rFonts w:ascii="Roboto" w:hAnsi="Roboto"/>
          <w:color w:val="000000"/>
          <w:sz w:val="24"/>
          <w:szCs w:val="24"/>
          <w:lang w:val="lv-LV"/>
        </w:rPr>
        <w:t>Birojā izvietotas</w:t>
      </w:r>
      <w:r w:rsidR="00475353" w:rsidRPr="00475353">
        <w:rPr>
          <w:rFonts w:ascii="Roboto" w:hAnsi="Roboto"/>
          <w:color w:val="000000"/>
          <w:sz w:val="24"/>
          <w:szCs w:val="24"/>
          <w:lang w:val="lv-LV"/>
        </w:rPr>
        <w:t xml:space="preserve"> arī speciālas </w:t>
      </w:r>
      <w:r w:rsidR="003C39C2">
        <w:rPr>
          <w:rFonts w:ascii="Roboto" w:hAnsi="Roboto"/>
          <w:color w:val="000000"/>
          <w:sz w:val="24"/>
          <w:szCs w:val="24"/>
          <w:lang w:val="lv-LV"/>
        </w:rPr>
        <w:t>pārrunu kabīnes</w:t>
      </w:r>
      <w:r w:rsidR="00475353" w:rsidRPr="00475353">
        <w:rPr>
          <w:rFonts w:ascii="Roboto" w:hAnsi="Roboto"/>
          <w:color w:val="000000"/>
          <w:sz w:val="24"/>
          <w:szCs w:val="24"/>
          <w:lang w:val="lv-LV"/>
        </w:rPr>
        <w:t>, kurās var</w:t>
      </w:r>
      <w:r w:rsidR="003C39C2">
        <w:rPr>
          <w:rFonts w:ascii="Roboto" w:hAnsi="Roboto"/>
          <w:color w:val="000000"/>
          <w:sz w:val="24"/>
          <w:szCs w:val="24"/>
          <w:lang w:val="lv-LV"/>
        </w:rPr>
        <w:t>ē</w:t>
      </w:r>
      <w:r w:rsidR="00D52E49">
        <w:rPr>
          <w:rFonts w:ascii="Roboto" w:hAnsi="Roboto"/>
          <w:color w:val="000000"/>
          <w:sz w:val="24"/>
          <w:szCs w:val="24"/>
          <w:lang w:val="lv-LV"/>
        </w:rPr>
        <w:t>s</w:t>
      </w:r>
      <w:r w:rsidR="00475353" w:rsidRPr="00475353">
        <w:rPr>
          <w:rFonts w:ascii="Roboto" w:hAnsi="Roboto"/>
          <w:color w:val="000000"/>
          <w:sz w:val="24"/>
          <w:szCs w:val="24"/>
          <w:lang w:val="lv-LV"/>
        </w:rPr>
        <w:t xml:space="preserve"> </w:t>
      </w:r>
      <w:r w:rsidR="00475353" w:rsidRPr="00475353">
        <w:rPr>
          <w:rFonts w:ascii="Roboto" w:hAnsi="Roboto"/>
          <w:color w:val="000000"/>
          <w:sz w:val="24"/>
          <w:szCs w:val="24"/>
          <w:lang w:val="lv-LV"/>
        </w:rPr>
        <w:lastRenderedPageBreak/>
        <w:t>netraucēti sarunāties pa tālruni, jo tām ir nodrošināta skaņas izolācija.</w:t>
      </w:r>
      <w:r w:rsidR="00B24D12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CC79EC" w:rsidRPr="00475353">
        <w:rPr>
          <w:rFonts w:ascii="Roboto" w:hAnsi="Roboto" w:cs="Times New Roman"/>
          <w:sz w:val="24"/>
          <w:szCs w:val="24"/>
          <w:lang w:val="lv-LV"/>
        </w:rPr>
        <w:t>Pārdomātais un koncentrētais plānojums nodrošina iespēju e</w:t>
      </w:r>
      <w:r w:rsidR="00574A60" w:rsidRPr="00475353">
        <w:rPr>
          <w:rFonts w:ascii="Roboto" w:hAnsi="Roboto" w:cs="Times New Roman"/>
          <w:sz w:val="24"/>
          <w:szCs w:val="24"/>
          <w:lang w:val="lv-LV"/>
        </w:rPr>
        <w:t xml:space="preserve">fektīvi izmantot 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>pieejamo platību</w:t>
      </w:r>
      <w:r w:rsidR="00CC79EC" w:rsidRPr="00475353">
        <w:rPr>
          <w:rFonts w:ascii="Roboto" w:hAnsi="Roboto" w:cs="Times New Roman"/>
          <w:sz w:val="24"/>
          <w:szCs w:val="24"/>
          <w:lang w:val="lv-LV"/>
        </w:rPr>
        <w:t>,</w:t>
      </w:r>
      <w:r w:rsidR="00574A60" w:rsidRPr="00475353">
        <w:rPr>
          <w:rFonts w:ascii="Roboto" w:hAnsi="Roboto" w:cs="Times New Roman"/>
          <w:sz w:val="24"/>
          <w:szCs w:val="24"/>
          <w:lang w:val="lv-LV"/>
        </w:rPr>
        <w:t xml:space="preserve"> koplietojot atbalsta pakalpojumus un infrastruktūru.</w:t>
      </w:r>
      <w:r w:rsidR="006E46E9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</w:p>
    <w:p w14:paraId="6976A69A" w14:textId="36CA8D2F" w:rsidR="00224F3D" w:rsidRPr="00475353" w:rsidRDefault="006E46E9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4"/>
          <w:szCs w:val="24"/>
          <w:lang w:val="lv-LV"/>
        </w:rPr>
      </w:pPr>
      <w:r w:rsidRPr="00475353">
        <w:rPr>
          <w:rFonts w:ascii="Roboto" w:hAnsi="Roboto" w:cs="Times New Roman"/>
          <w:sz w:val="24"/>
          <w:szCs w:val="24"/>
          <w:lang w:val="lv-LV"/>
        </w:rPr>
        <w:t>Uzlaboti</w:t>
      </w:r>
      <w:r w:rsidR="00224F3D" w:rsidRPr="00475353">
        <w:rPr>
          <w:rFonts w:ascii="Roboto" w:hAnsi="Roboto" w:cs="Times New Roman"/>
          <w:sz w:val="24"/>
          <w:szCs w:val="24"/>
          <w:lang w:val="lv-LV"/>
        </w:rPr>
        <w:t>e</w:t>
      </w:r>
      <w:r w:rsidRPr="00475353">
        <w:rPr>
          <w:rFonts w:ascii="Roboto" w:hAnsi="Roboto" w:cs="Times New Roman"/>
          <w:sz w:val="24"/>
          <w:szCs w:val="24"/>
          <w:lang w:val="lv-LV"/>
        </w:rPr>
        <w:t xml:space="preserve"> darba apstākļi un mūsdienīg</w:t>
      </w:r>
      <w:r w:rsidR="00224F3D" w:rsidRPr="00475353">
        <w:rPr>
          <w:rFonts w:ascii="Roboto" w:hAnsi="Roboto" w:cs="Times New Roman"/>
          <w:sz w:val="24"/>
          <w:szCs w:val="24"/>
          <w:lang w:val="lv-LV"/>
        </w:rPr>
        <w:t>ā</w:t>
      </w:r>
      <w:r w:rsidRPr="00475353">
        <w:rPr>
          <w:rFonts w:ascii="Roboto" w:hAnsi="Roboto" w:cs="Times New Roman"/>
          <w:sz w:val="24"/>
          <w:szCs w:val="24"/>
          <w:lang w:val="lv-LV"/>
        </w:rPr>
        <w:t xml:space="preserve"> darba vide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 xml:space="preserve"> sekmēs </w:t>
      </w:r>
      <w:r w:rsidR="00DB138D">
        <w:rPr>
          <w:rFonts w:ascii="Roboto" w:hAnsi="Roboto" w:cs="Times New Roman"/>
          <w:sz w:val="24"/>
          <w:szCs w:val="24"/>
          <w:lang w:val="lv-LV"/>
        </w:rPr>
        <w:t xml:space="preserve">ātrāku 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>informācijas apriti, efektīvāku</w:t>
      </w:r>
      <w:r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224F3D" w:rsidRPr="00475353">
        <w:rPr>
          <w:rFonts w:ascii="Roboto" w:hAnsi="Roboto" w:cs="Times New Roman"/>
          <w:sz w:val="24"/>
          <w:szCs w:val="24"/>
          <w:lang w:val="lv-LV"/>
        </w:rPr>
        <w:t>komunikāciju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 xml:space="preserve"> un </w:t>
      </w:r>
      <w:r w:rsidR="00DB138D">
        <w:rPr>
          <w:rFonts w:ascii="Roboto" w:hAnsi="Roboto" w:cs="Times New Roman"/>
          <w:sz w:val="24"/>
          <w:szCs w:val="24"/>
          <w:lang w:val="lv-LV"/>
        </w:rPr>
        <w:t xml:space="preserve">ciešāku 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>sadarbību starp darbiniekiem un struktūrvienībām.</w:t>
      </w:r>
      <w:r w:rsid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22681A" w:rsidRPr="00475353">
        <w:rPr>
          <w:rFonts w:ascii="Roboto" w:hAnsi="Roboto" w:cs="Times New Roman"/>
          <w:sz w:val="24"/>
          <w:szCs w:val="24"/>
          <w:lang w:val="lv-LV"/>
        </w:rPr>
        <w:t>Vadītāji kļūs pieejamāki darbiniekiem saziņai un jautājumu risināšanai, jo strādās vienā telpā ar kolektīvu.</w:t>
      </w:r>
      <w:r w:rsidR="0090207C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 xml:space="preserve">Tas rezultēsies </w:t>
      </w:r>
      <w:r w:rsidR="001234FE" w:rsidRPr="00475353">
        <w:rPr>
          <w:rFonts w:ascii="Roboto" w:hAnsi="Roboto" w:cs="Times New Roman"/>
          <w:sz w:val="24"/>
          <w:szCs w:val="24"/>
          <w:lang w:val="lv-LV"/>
        </w:rPr>
        <w:t>gan</w:t>
      </w:r>
      <w:r w:rsidR="00A63FAA" w:rsidRPr="00475353">
        <w:rPr>
          <w:rFonts w:ascii="Roboto" w:hAnsi="Roboto" w:cs="Times New Roman"/>
          <w:sz w:val="24"/>
          <w:szCs w:val="24"/>
          <w:lang w:val="lv-LV"/>
        </w:rPr>
        <w:t xml:space="preserve"> augstākā</w:t>
      </w:r>
      <w:r w:rsidR="001234FE" w:rsidRPr="00475353">
        <w:rPr>
          <w:rFonts w:ascii="Roboto" w:hAnsi="Roboto" w:cs="Times New Roman"/>
          <w:sz w:val="24"/>
          <w:szCs w:val="24"/>
          <w:lang w:val="lv-LV"/>
        </w:rPr>
        <w:t xml:space="preserve"> produktivitāt</w:t>
      </w:r>
      <w:r w:rsidR="00A63FAA" w:rsidRPr="00475353">
        <w:rPr>
          <w:rFonts w:ascii="Roboto" w:hAnsi="Roboto" w:cs="Times New Roman"/>
          <w:sz w:val="24"/>
          <w:szCs w:val="24"/>
          <w:lang w:val="lv-LV"/>
        </w:rPr>
        <w:t>ē</w:t>
      </w:r>
      <w:r w:rsidR="001234FE" w:rsidRPr="00475353">
        <w:rPr>
          <w:rFonts w:ascii="Roboto" w:hAnsi="Roboto" w:cs="Times New Roman"/>
          <w:sz w:val="24"/>
          <w:szCs w:val="24"/>
          <w:lang w:val="lv-LV"/>
        </w:rPr>
        <w:t>, gan darbinieku apmierinātīb</w:t>
      </w:r>
      <w:r w:rsidR="00A63FAA" w:rsidRPr="00475353">
        <w:rPr>
          <w:rFonts w:ascii="Roboto" w:hAnsi="Roboto" w:cs="Times New Roman"/>
          <w:sz w:val="24"/>
          <w:szCs w:val="24"/>
          <w:lang w:val="lv-LV"/>
        </w:rPr>
        <w:t>ā</w:t>
      </w:r>
      <w:r w:rsidR="001234FE" w:rsidRPr="00475353">
        <w:rPr>
          <w:rFonts w:ascii="Roboto" w:hAnsi="Roboto" w:cs="Times New Roman"/>
          <w:sz w:val="24"/>
          <w:szCs w:val="24"/>
          <w:lang w:val="lv-LV"/>
        </w:rPr>
        <w:t>.</w:t>
      </w:r>
      <w:r w:rsidR="007B5BE7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1234FE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</w:p>
    <w:p w14:paraId="1370C729" w14:textId="346AB87E" w:rsidR="0090207C" w:rsidRPr="00475353" w:rsidRDefault="00475353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Roboto" w:hAnsi="Roboto" w:cs="Times New Roman"/>
          <w:sz w:val="24"/>
          <w:szCs w:val="24"/>
          <w:lang w:val="lv-LV"/>
        </w:rPr>
      </w:pPr>
      <w:r w:rsidRPr="00475353">
        <w:rPr>
          <w:rFonts w:ascii="Roboto" w:hAnsi="Roboto" w:cs="Times New Roman"/>
          <w:sz w:val="24"/>
          <w:szCs w:val="24"/>
          <w:lang w:val="lv-LV"/>
        </w:rPr>
        <w:t>B</w:t>
      </w:r>
      <w:r w:rsidR="00B13845" w:rsidRPr="00475353">
        <w:rPr>
          <w:rFonts w:ascii="Roboto" w:hAnsi="Roboto" w:cs="Times New Roman"/>
          <w:sz w:val="24"/>
          <w:szCs w:val="24"/>
          <w:lang w:val="lv-LV"/>
        </w:rPr>
        <w:t xml:space="preserve">irojā vienuviet </w:t>
      </w:r>
      <w:r w:rsidR="00DB138D">
        <w:rPr>
          <w:rFonts w:ascii="Roboto" w:hAnsi="Roboto" w:cs="Times New Roman"/>
          <w:sz w:val="24"/>
          <w:szCs w:val="24"/>
          <w:lang w:val="lv-LV"/>
        </w:rPr>
        <w:t>varēs strādāt</w:t>
      </w:r>
      <w:r w:rsidR="00DB138D" w:rsidRPr="00475353">
        <w:rPr>
          <w:rFonts w:ascii="Roboto" w:hAnsi="Roboto" w:cs="Times New Roman"/>
          <w:sz w:val="24"/>
          <w:szCs w:val="24"/>
          <w:lang w:val="lv-LV"/>
        </w:rPr>
        <w:t xml:space="preserve"> </w:t>
      </w:r>
      <w:r w:rsidR="00DB138D">
        <w:rPr>
          <w:rFonts w:ascii="Roboto" w:hAnsi="Roboto" w:cs="Times New Roman"/>
          <w:sz w:val="24"/>
          <w:szCs w:val="24"/>
          <w:lang w:val="lv-LV"/>
        </w:rPr>
        <w:t xml:space="preserve">līdz pat </w:t>
      </w:r>
      <w:r w:rsidR="00EA306F" w:rsidRPr="00475353">
        <w:rPr>
          <w:rFonts w:ascii="Roboto" w:hAnsi="Roboto" w:cs="Times New Roman"/>
          <w:sz w:val="24"/>
          <w:szCs w:val="24"/>
          <w:lang w:val="lv-LV"/>
        </w:rPr>
        <w:t>80</w:t>
      </w:r>
      <w:r w:rsidR="007E4BB1" w:rsidRPr="00475353">
        <w:rPr>
          <w:rFonts w:ascii="Roboto" w:hAnsi="Roboto" w:cs="Times New Roman"/>
          <w:sz w:val="24"/>
          <w:szCs w:val="24"/>
          <w:lang w:val="lv-LV"/>
        </w:rPr>
        <w:t xml:space="preserve"> “Pasažieru </w:t>
      </w:r>
      <w:r w:rsidR="007E4BB1" w:rsidRPr="0090207C">
        <w:rPr>
          <w:rFonts w:ascii="Roboto" w:hAnsi="Roboto" w:cs="Times New Roman"/>
          <w:sz w:val="24"/>
          <w:szCs w:val="24"/>
          <w:lang w:val="lv-LV"/>
        </w:rPr>
        <w:t>vilcien</w:t>
      </w:r>
      <w:r w:rsidR="00D52E49" w:rsidRPr="0090207C">
        <w:rPr>
          <w:rFonts w:ascii="Roboto" w:hAnsi="Roboto" w:cs="Times New Roman"/>
          <w:sz w:val="24"/>
          <w:szCs w:val="24"/>
          <w:lang w:val="lv-LV"/>
        </w:rPr>
        <w:t>a</w:t>
      </w:r>
      <w:r w:rsidR="007E4BB1" w:rsidRPr="0090207C">
        <w:rPr>
          <w:rFonts w:ascii="Roboto" w:hAnsi="Roboto" w:cs="Times New Roman"/>
          <w:sz w:val="24"/>
          <w:szCs w:val="24"/>
          <w:lang w:val="lv-LV"/>
        </w:rPr>
        <w:t>”</w:t>
      </w:r>
      <w:r w:rsidR="00B13845" w:rsidRPr="0090207C">
        <w:rPr>
          <w:rFonts w:ascii="Roboto" w:hAnsi="Roboto" w:cs="Times New Roman"/>
          <w:sz w:val="24"/>
          <w:szCs w:val="24"/>
          <w:lang w:val="lv-LV"/>
        </w:rPr>
        <w:t xml:space="preserve"> darbiniek</w:t>
      </w:r>
      <w:r w:rsidR="00DB138D" w:rsidRPr="0090207C">
        <w:rPr>
          <w:rFonts w:ascii="Roboto" w:hAnsi="Roboto" w:cs="Times New Roman"/>
          <w:sz w:val="24"/>
          <w:szCs w:val="24"/>
          <w:lang w:val="lv-LV"/>
        </w:rPr>
        <w:t>iem</w:t>
      </w:r>
      <w:r w:rsidR="0090207C" w:rsidRPr="0090207C">
        <w:rPr>
          <w:rFonts w:ascii="Roboto" w:hAnsi="Roboto" w:cs="Times New Roman"/>
          <w:sz w:val="24"/>
          <w:szCs w:val="24"/>
          <w:lang w:val="lv-LV"/>
        </w:rPr>
        <w:t xml:space="preserve">. Pavisam būs </w:t>
      </w:r>
      <w:r w:rsidR="00EA306F" w:rsidRPr="0090207C">
        <w:rPr>
          <w:rFonts w:ascii="Roboto" w:hAnsi="Roboto" w:cs="Times New Roman"/>
          <w:sz w:val="24"/>
          <w:szCs w:val="24"/>
          <w:lang w:val="lv-LV"/>
        </w:rPr>
        <w:t xml:space="preserve">pieejamas </w:t>
      </w:r>
      <w:r w:rsidR="00AE5EE3" w:rsidRPr="0090207C">
        <w:rPr>
          <w:rFonts w:ascii="Roboto" w:hAnsi="Roboto" w:cs="Times New Roman"/>
          <w:sz w:val="24"/>
          <w:szCs w:val="24"/>
          <w:lang w:val="lv-LV"/>
        </w:rPr>
        <w:t>67 standarta un 12 brīvās darba vietas</w:t>
      </w:r>
      <w:r w:rsidR="00B13845" w:rsidRPr="0090207C">
        <w:rPr>
          <w:rFonts w:ascii="Roboto" w:hAnsi="Roboto" w:cs="Times New Roman"/>
          <w:sz w:val="24"/>
          <w:szCs w:val="24"/>
          <w:lang w:val="lv-LV"/>
        </w:rPr>
        <w:t>.</w:t>
      </w:r>
      <w:r w:rsidR="006C46BD">
        <w:rPr>
          <w:rFonts w:ascii="Roboto" w:hAnsi="Roboto" w:cs="Times New Roman"/>
          <w:sz w:val="24"/>
          <w:szCs w:val="24"/>
          <w:lang w:val="lv-LV"/>
        </w:rPr>
        <w:t xml:space="preserve"> </w:t>
      </w:r>
    </w:p>
    <w:p w14:paraId="71F3E92A" w14:textId="64E9E93C" w:rsidR="00BA79C9" w:rsidRPr="009D5F8C" w:rsidRDefault="00BA79C9" w:rsidP="002A682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3544E0E0" w14:textId="18F4B0AB" w:rsidR="00BA79C9" w:rsidRPr="00C62843" w:rsidRDefault="00BA79C9" w:rsidP="002A682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</w:t>
      </w:r>
      <w:r w:rsidR="00475353" w:rsidRPr="00C62843">
        <w:rPr>
          <w:rFonts w:ascii="Roboto" w:hAnsi="Roboto" w:cs="Times New Roman"/>
          <w:sz w:val="20"/>
          <w:szCs w:val="20"/>
          <w:highlight w:val="white"/>
        </w:rPr>
        <w:t xml:space="preserve"> dibinātā a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kciju sabiedrība </w:t>
      </w:r>
      <w:r w:rsidR="00EA5167" w:rsidRPr="00C62843">
        <w:rPr>
          <w:rFonts w:ascii="Roboto" w:hAnsi="Roboto" w:cs="Times New Roman"/>
          <w:sz w:val="20"/>
          <w:szCs w:val="20"/>
          <w:highlight w:val="white"/>
        </w:rPr>
        <w:t>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</w:t>
      </w:r>
      <w:r w:rsidR="00EA5167" w:rsidRPr="00C62843">
        <w:rPr>
          <w:rFonts w:ascii="Roboto" w:hAnsi="Roboto" w:cs="Times New Roman"/>
          <w:iCs/>
          <w:sz w:val="20"/>
          <w:szCs w:val="20"/>
          <w:highlight w:val="white"/>
        </w:rPr>
        <w:t>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AS </w:t>
      </w:r>
      <w:r w:rsidR="00EA5167" w:rsidRPr="00C62843">
        <w:rPr>
          <w:rFonts w:ascii="Roboto" w:hAnsi="Roboto" w:cs="Times New Roman"/>
          <w:sz w:val="20"/>
          <w:szCs w:val="20"/>
          <w:highlight w:val="white"/>
        </w:rPr>
        <w:t>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</w:t>
      </w:r>
      <w:r w:rsidR="00EA5167" w:rsidRPr="00C62843">
        <w:rPr>
          <w:rFonts w:ascii="Roboto" w:hAnsi="Roboto" w:cs="Times New Roman"/>
          <w:iCs/>
          <w:sz w:val="20"/>
          <w:szCs w:val="20"/>
          <w:highlight w:val="white"/>
        </w:rPr>
        <w:t>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="00C62843"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2E73CB84" w14:textId="77777777" w:rsidR="00BA79C9" w:rsidRPr="009D5F8C" w:rsidRDefault="00BA79C9" w:rsidP="00BA79C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Roboto" w:hAnsi="Roboto" w:cs="Times New Roman"/>
          <w:sz w:val="20"/>
          <w:szCs w:val="20"/>
        </w:rPr>
      </w:pPr>
    </w:p>
    <w:p w14:paraId="2B534E23" w14:textId="77777777" w:rsidR="00BA79C9" w:rsidRPr="009D5F8C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Roboto" w:hAnsi="Roboto"/>
          <w:b/>
          <w:lang w:val="lv-LV"/>
        </w:rPr>
      </w:pPr>
      <w:r w:rsidRPr="009D5F8C">
        <w:rPr>
          <w:rFonts w:ascii="Roboto" w:hAnsi="Roboto"/>
          <w:b/>
          <w:lang w:val="lv-LV"/>
        </w:rPr>
        <w:t>Papildu informācijai:</w:t>
      </w:r>
    </w:p>
    <w:p w14:paraId="35E95D9F" w14:textId="1355B520" w:rsidR="00BA79C9" w:rsidRPr="009D5F8C" w:rsidRDefault="00475353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Sigita Zviedre</w:t>
      </w:r>
    </w:p>
    <w:p w14:paraId="54B96C7C" w14:textId="77777777" w:rsidR="00BA79C9" w:rsidRPr="009D5F8C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AS „Pasažieru vilciens”</w:t>
      </w:r>
    </w:p>
    <w:p w14:paraId="6883B513" w14:textId="5BE5CCB5" w:rsidR="00BA79C9" w:rsidRPr="009D5F8C" w:rsidRDefault="00475353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Korporatīvo attiecību</w:t>
      </w:r>
      <w:r w:rsidR="00BA79C9"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daļas vadītāja</w:t>
      </w:r>
    </w:p>
    <w:p w14:paraId="3789ADE3" w14:textId="09EF96D1" w:rsidR="00475353" w:rsidRDefault="00475353" w:rsidP="00475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lang w:val="lv-LV" w:eastAsia="lv-LV"/>
        </w:rPr>
      </w:pPr>
      <w:r>
        <w:rPr>
          <w:rFonts w:ascii="Roboto" w:hAnsi="Roboto" w:cs="Times New Roman"/>
          <w:color w:val="000000" w:themeColor="text1"/>
          <w:lang w:val="lv-LV" w:eastAsia="lv-LV"/>
        </w:rPr>
        <w:t>Mob. tālr.</w:t>
      </w:r>
      <w:r w:rsidR="00BA79C9" w:rsidRPr="009D5F8C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r>
        <w:rPr>
          <w:rFonts w:ascii="Roboto" w:hAnsi="Roboto" w:cs="Times New Roman"/>
          <w:color w:val="000000" w:themeColor="text1"/>
          <w:lang w:val="lv-LV" w:eastAsia="lv-LV"/>
        </w:rPr>
        <w:t>26377286</w:t>
      </w:r>
    </w:p>
    <w:p w14:paraId="1E24913D" w14:textId="37E0BA14" w:rsidR="00BA79C9" w:rsidRPr="009D5F8C" w:rsidRDefault="00BA79C9" w:rsidP="004753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lang w:val="lv-LV"/>
        </w:rPr>
      </w:pPr>
      <w:r w:rsidRPr="009D5F8C">
        <w:rPr>
          <w:rFonts w:ascii="Roboto" w:hAnsi="Roboto" w:cs="Times New Roman"/>
          <w:color w:val="000000" w:themeColor="text1"/>
          <w:lang w:val="lv-LV" w:eastAsia="lv-LV"/>
        </w:rPr>
        <w:t>E-pasts:</w:t>
      </w:r>
      <w:r w:rsidR="00475353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  <w:hyperlink r:id="rId7" w:history="1">
        <w:r w:rsidR="00475353" w:rsidRPr="00965D65">
          <w:rPr>
            <w:rStyle w:val="Hyperlink"/>
            <w:rFonts w:ascii="Roboto" w:hAnsi="Roboto" w:cs="Times New Roman"/>
            <w:lang w:val="lv-LV" w:eastAsia="lv-LV"/>
          </w:rPr>
          <w:t>sigita.zviedre@pv.lv</w:t>
        </w:r>
      </w:hyperlink>
      <w:r w:rsidR="00475353">
        <w:rPr>
          <w:rFonts w:ascii="Roboto" w:hAnsi="Roboto" w:cs="Times New Roman"/>
          <w:color w:val="000000" w:themeColor="text1"/>
          <w:lang w:val="lv-LV" w:eastAsia="lv-LV"/>
        </w:rPr>
        <w:t xml:space="preserve"> </w:t>
      </w:r>
    </w:p>
    <w:p w14:paraId="7BE4859B" w14:textId="77777777" w:rsidR="00BA79C9" w:rsidRPr="009D5F8C" w:rsidRDefault="00BA79C9" w:rsidP="00BA79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rFonts w:ascii="Roboto" w:hAnsi="Roboto"/>
          <w:lang w:val="lv-LV"/>
        </w:rPr>
      </w:pPr>
    </w:p>
    <w:p w14:paraId="08E69136" w14:textId="77777777" w:rsidR="00BA79C9" w:rsidRPr="009D5F8C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oboto" w:hAnsi="Roboto"/>
          <w:lang w:val="lv-LV"/>
        </w:rPr>
      </w:pPr>
    </w:p>
    <w:p w14:paraId="105D6883" w14:textId="77777777" w:rsidR="00BA79C9" w:rsidRPr="009D5F8C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oboto" w:hAnsi="Roboto"/>
          <w:lang w:val="lv-LV"/>
        </w:rPr>
      </w:pPr>
    </w:p>
    <w:p w14:paraId="6A7F1D4A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v-LV"/>
        </w:rPr>
      </w:pPr>
    </w:p>
    <w:p w14:paraId="58561CCB" w14:textId="77777777" w:rsidR="0095739B" w:rsidRPr="00C3303B" w:rsidRDefault="0095739B">
      <w:pPr>
        <w:rPr>
          <w:lang w:val="lv-LV"/>
        </w:rPr>
      </w:pPr>
    </w:p>
    <w:sectPr w:rsidR="0095739B" w:rsidRPr="00C33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3CB4"/>
    <w:multiLevelType w:val="multilevel"/>
    <w:tmpl w:val="10C48CCC"/>
    <w:lvl w:ilvl="0">
      <w:start w:val="1"/>
      <w:numFmt w:val="decimal"/>
      <w:pStyle w:val="Heading2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right"/>
      <w:pPr>
        <w:ind w:left="90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5E0DAE"/>
    <w:multiLevelType w:val="multilevel"/>
    <w:tmpl w:val="06146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2"/>
        <w:suff w:val="space"/>
        <w:lvlText w:val="%1."/>
        <w:lvlJc w:val="left"/>
        <w:pPr>
          <w:ind w:left="1277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right"/>
        <w:pPr>
          <w:ind w:left="0" w:firstLine="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right"/>
        <w:pPr>
          <w:ind w:left="68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right"/>
        <w:pPr>
          <w:ind w:left="907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C9"/>
    <w:rsid w:val="000605F8"/>
    <w:rsid w:val="000A50BF"/>
    <w:rsid w:val="00111D36"/>
    <w:rsid w:val="001234FE"/>
    <w:rsid w:val="00146D8F"/>
    <w:rsid w:val="00162B29"/>
    <w:rsid w:val="001A0985"/>
    <w:rsid w:val="001B42C4"/>
    <w:rsid w:val="001F7DC9"/>
    <w:rsid w:val="00202939"/>
    <w:rsid w:val="00224F3D"/>
    <w:rsid w:val="0022681A"/>
    <w:rsid w:val="0023121C"/>
    <w:rsid w:val="002A4BE2"/>
    <w:rsid w:val="002A519A"/>
    <w:rsid w:val="002A6827"/>
    <w:rsid w:val="002D2C43"/>
    <w:rsid w:val="002F04B0"/>
    <w:rsid w:val="00316DDA"/>
    <w:rsid w:val="00330D23"/>
    <w:rsid w:val="003464C3"/>
    <w:rsid w:val="003B28C9"/>
    <w:rsid w:val="003C39C2"/>
    <w:rsid w:val="003E5F3A"/>
    <w:rsid w:val="004034D3"/>
    <w:rsid w:val="00475353"/>
    <w:rsid w:val="004808F0"/>
    <w:rsid w:val="004955A6"/>
    <w:rsid w:val="00497D57"/>
    <w:rsid w:val="004A4181"/>
    <w:rsid w:val="005561E2"/>
    <w:rsid w:val="00571008"/>
    <w:rsid w:val="00574A60"/>
    <w:rsid w:val="005D6B62"/>
    <w:rsid w:val="00622509"/>
    <w:rsid w:val="006961B5"/>
    <w:rsid w:val="006B5CE0"/>
    <w:rsid w:val="006C46BD"/>
    <w:rsid w:val="006E0D91"/>
    <w:rsid w:val="006E1B08"/>
    <w:rsid w:val="006E46E9"/>
    <w:rsid w:val="00726031"/>
    <w:rsid w:val="00751BF1"/>
    <w:rsid w:val="00755677"/>
    <w:rsid w:val="00774A31"/>
    <w:rsid w:val="007B0D78"/>
    <w:rsid w:val="007B5BE7"/>
    <w:rsid w:val="007E4BB1"/>
    <w:rsid w:val="0082515C"/>
    <w:rsid w:val="0090207C"/>
    <w:rsid w:val="009371E1"/>
    <w:rsid w:val="0095739B"/>
    <w:rsid w:val="00960F05"/>
    <w:rsid w:val="00967656"/>
    <w:rsid w:val="009D5F8C"/>
    <w:rsid w:val="00A63FAA"/>
    <w:rsid w:val="00AA7CA9"/>
    <w:rsid w:val="00AC583F"/>
    <w:rsid w:val="00AE5EE3"/>
    <w:rsid w:val="00B13845"/>
    <w:rsid w:val="00B24D12"/>
    <w:rsid w:val="00B5560D"/>
    <w:rsid w:val="00B76E27"/>
    <w:rsid w:val="00BA79C9"/>
    <w:rsid w:val="00C3303B"/>
    <w:rsid w:val="00C57B58"/>
    <w:rsid w:val="00C62843"/>
    <w:rsid w:val="00CA28FA"/>
    <w:rsid w:val="00CC79EC"/>
    <w:rsid w:val="00CD1B72"/>
    <w:rsid w:val="00CE7232"/>
    <w:rsid w:val="00D0480A"/>
    <w:rsid w:val="00D31BC0"/>
    <w:rsid w:val="00D52E49"/>
    <w:rsid w:val="00D96B40"/>
    <w:rsid w:val="00DB138D"/>
    <w:rsid w:val="00EA306F"/>
    <w:rsid w:val="00EA5167"/>
    <w:rsid w:val="00F426B0"/>
    <w:rsid w:val="00F47B0C"/>
    <w:rsid w:val="00F71FE6"/>
    <w:rsid w:val="00FB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D18F6"/>
  <w15:chartTrackingRefBased/>
  <w15:docId w15:val="{DF185AED-E614-417B-A08C-814E9E2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C9"/>
    <w:pPr>
      <w:spacing w:after="200" w:line="276" w:lineRule="auto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46D8F"/>
    <w:pPr>
      <w:numPr>
        <w:numId w:val="2"/>
      </w:numPr>
      <w:spacing w:after="12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A79C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BA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BA79C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A79C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A79C9"/>
    <w:rPr>
      <w:sz w:val="16"/>
      <w:szCs w:val="16"/>
    </w:rPr>
  </w:style>
  <w:style w:type="paragraph" w:customStyle="1" w:styleId="paragraph">
    <w:name w:val="paragraph"/>
    <w:basedOn w:val="Normal"/>
    <w:rsid w:val="00BA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79C9"/>
  </w:style>
  <w:style w:type="character" w:customStyle="1" w:styleId="eop">
    <w:name w:val="eop"/>
    <w:basedOn w:val="DefaultParagraphFont"/>
    <w:rsid w:val="00BA79C9"/>
  </w:style>
  <w:style w:type="paragraph" w:styleId="BalloonText">
    <w:name w:val="Balloon Text"/>
    <w:basedOn w:val="Normal"/>
    <w:link w:val="BalloonTextChar"/>
    <w:uiPriority w:val="99"/>
    <w:semiHidden/>
    <w:unhideWhenUsed/>
    <w:rsid w:val="00C3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3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6D8F"/>
    <w:rPr>
      <w:rFonts w:ascii="Times New Roman" w:hAnsi="Times New Roman" w:cs="Times New Roman"/>
      <w:b/>
      <w:sz w:val="24"/>
      <w:szCs w:val="24"/>
      <w:lang w:val="lv-LV"/>
    </w:rPr>
  </w:style>
  <w:style w:type="paragraph" w:styleId="ListParagraph">
    <w:name w:val="List Paragraph"/>
    <w:aliases w:val="Saistīto dokumentu saraksts,Strip,H&amp;P List Paragraph"/>
    <w:basedOn w:val="Normal"/>
    <w:link w:val="ListParagraphChar"/>
    <w:uiPriority w:val="99"/>
    <w:qFormat/>
    <w:rsid w:val="00146D8F"/>
    <w:pPr>
      <w:spacing w:after="0" w:line="240" w:lineRule="auto"/>
      <w:ind w:left="720"/>
      <w:contextualSpacing/>
      <w:jc w:val="both"/>
    </w:pPr>
    <w:rPr>
      <w:rFonts w:ascii="Warnock Pro" w:hAnsi="Warnock Pro"/>
      <w:lang w:val="lv-LV"/>
    </w:rPr>
  </w:style>
  <w:style w:type="character" w:customStyle="1" w:styleId="ListParagraphChar">
    <w:name w:val="List Paragraph Char"/>
    <w:aliases w:val="Saistīto dokumentu saraksts Char,Strip Char,H&amp;P List Paragraph Char"/>
    <w:link w:val="ListParagraph"/>
    <w:uiPriority w:val="99"/>
    <w:locked/>
    <w:rsid w:val="00146D8F"/>
    <w:rPr>
      <w:rFonts w:ascii="Warnock Pro" w:hAnsi="Warnock Pro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1A09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42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gita.zviedre@p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2687-200B-47E5-84EC-9ECB6582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10</cp:revision>
  <dcterms:created xsi:type="dcterms:W3CDTF">2022-03-25T09:22:00Z</dcterms:created>
  <dcterms:modified xsi:type="dcterms:W3CDTF">2022-03-30T05:22:00Z</dcterms:modified>
</cp:coreProperties>
</file>