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9F" w:rsidRPr="004F6BB2" w:rsidRDefault="001A1C9F" w:rsidP="00381670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4F6BB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551612</wp:posOffset>
            </wp:positionH>
            <wp:positionV relativeFrom="paragraph">
              <wp:posOffset>-658368</wp:posOffset>
            </wp:positionV>
            <wp:extent cx="5085689" cy="980237"/>
            <wp:effectExtent l="19050" t="0" r="661" b="0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689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9F" w:rsidRPr="004F6BB2" w:rsidRDefault="001A1C9F" w:rsidP="00381670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:rsidR="001A1C9F" w:rsidRPr="004F6BB2" w:rsidRDefault="001A1C9F" w:rsidP="00381670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  <w:lang w:val="lv-LV" w:eastAsia="lv-LV"/>
        </w:rPr>
      </w:pPr>
    </w:p>
    <w:p w:rsidR="0045097F" w:rsidRPr="004F6BB2" w:rsidRDefault="004F6BB2" w:rsidP="00381670">
      <w:pPr>
        <w:pStyle w:val="NormalWeb"/>
        <w:spacing w:before="120" w:beforeAutospacing="0" w:after="0" w:afterAutospacing="0"/>
        <w:jc w:val="center"/>
        <w:rPr>
          <w:color w:val="000000"/>
          <w:sz w:val="20"/>
          <w:szCs w:val="20"/>
        </w:rPr>
      </w:pPr>
      <w:r w:rsidRPr="004F6BB2">
        <w:rPr>
          <w:color w:val="000000"/>
          <w:sz w:val="20"/>
          <w:szCs w:val="20"/>
        </w:rPr>
        <w:t>2017. gada 2</w:t>
      </w:r>
      <w:r w:rsidR="0058050D">
        <w:rPr>
          <w:color w:val="000000"/>
          <w:sz w:val="20"/>
          <w:szCs w:val="20"/>
        </w:rPr>
        <w:t>9</w:t>
      </w:r>
      <w:r w:rsidRPr="004F6BB2">
        <w:rPr>
          <w:color w:val="000000"/>
          <w:sz w:val="20"/>
          <w:szCs w:val="20"/>
        </w:rPr>
        <w:t>. jūnijā</w:t>
      </w:r>
      <w:r w:rsidR="0045097F" w:rsidRPr="004F6BB2">
        <w:rPr>
          <w:color w:val="000000"/>
          <w:sz w:val="20"/>
          <w:szCs w:val="20"/>
        </w:rPr>
        <w:tab/>
      </w:r>
      <w:r w:rsidR="0045097F" w:rsidRPr="004F6BB2">
        <w:rPr>
          <w:color w:val="000000"/>
          <w:sz w:val="20"/>
          <w:szCs w:val="20"/>
        </w:rPr>
        <w:tab/>
      </w:r>
      <w:r w:rsidR="0045097F" w:rsidRPr="004F6BB2">
        <w:rPr>
          <w:color w:val="000000"/>
          <w:sz w:val="20"/>
          <w:szCs w:val="20"/>
        </w:rPr>
        <w:tab/>
      </w:r>
      <w:r w:rsidR="0045097F" w:rsidRPr="004F6BB2">
        <w:rPr>
          <w:color w:val="000000"/>
          <w:sz w:val="20"/>
          <w:szCs w:val="20"/>
        </w:rPr>
        <w:tab/>
      </w:r>
      <w:r w:rsidR="0045097F" w:rsidRPr="004F6BB2">
        <w:rPr>
          <w:color w:val="000000"/>
          <w:sz w:val="20"/>
          <w:szCs w:val="20"/>
        </w:rPr>
        <w:tab/>
      </w:r>
      <w:r w:rsidR="0045097F" w:rsidRPr="004F6BB2">
        <w:rPr>
          <w:color w:val="000000"/>
          <w:sz w:val="20"/>
          <w:szCs w:val="20"/>
        </w:rPr>
        <w:tab/>
      </w:r>
      <w:r w:rsidR="0045097F" w:rsidRPr="004F6BB2">
        <w:rPr>
          <w:color w:val="000000"/>
          <w:sz w:val="20"/>
          <w:szCs w:val="20"/>
        </w:rPr>
        <w:tab/>
        <w:t>Informācija plašsaziņas līdzekļiem</w:t>
      </w:r>
    </w:p>
    <w:p w:rsidR="0058050D" w:rsidRDefault="0058050D" w:rsidP="00381670">
      <w:pPr>
        <w:pStyle w:val="NormalWeb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904008" w:rsidRPr="004F6BB2" w:rsidRDefault="0058050D" w:rsidP="00381670">
      <w:pPr>
        <w:pStyle w:val="NormalWeb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8"/>
          <w:szCs w:val="28"/>
        </w:rPr>
        <w:t>Daudzbērnu ģimenes</w:t>
      </w:r>
      <w:r w:rsidR="00825D45">
        <w:rPr>
          <w:b/>
          <w:i/>
          <w:color w:val="000000"/>
          <w:sz w:val="28"/>
          <w:szCs w:val="28"/>
        </w:rPr>
        <w:t xml:space="preserve"> par braucienu vilcienā maksās mazāk</w:t>
      </w:r>
    </w:p>
    <w:p w:rsidR="006B0EEF" w:rsidRDefault="00825D45" w:rsidP="00A226A5">
      <w:pPr>
        <w:pStyle w:val="NormalWeb"/>
        <w:spacing w:before="360" w:beforeAutospacing="0" w:after="0" w:afterAutospacing="0"/>
        <w:jc w:val="both"/>
        <w:rPr>
          <w:b/>
          <w:color w:val="000000"/>
          <w:sz w:val="28"/>
          <w:szCs w:val="28"/>
        </w:rPr>
      </w:pPr>
      <w:r w:rsidRPr="0011473D">
        <w:rPr>
          <w:b/>
          <w:color w:val="000000"/>
          <w:sz w:val="28"/>
          <w:szCs w:val="28"/>
        </w:rPr>
        <w:t xml:space="preserve">No 2017. gada 1. jūlija daudzbērnu ģimenes vilcienā varēs braukt, par viena brauciena biļeti maksājot </w:t>
      </w:r>
      <w:r w:rsidR="0013709A">
        <w:rPr>
          <w:b/>
          <w:color w:val="000000"/>
          <w:sz w:val="28"/>
          <w:szCs w:val="28"/>
        </w:rPr>
        <w:t>par 2</w:t>
      </w:r>
      <w:r w:rsidR="002072F4">
        <w:rPr>
          <w:b/>
          <w:color w:val="000000"/>
          <w:sz w:val="28"/>
          <w:szCs w:val="28"/>
        </w:rPr>
        <w:t xml:space="preserve">5% </w:t>
      </w:r>
      <w:r w:rsidR="0013709A">
        <w:rPr>
          <w:b/>
          <w:color w:val="000000"/>
          <w:sz w:val="28"/>
          <w:szCs w:val="28"/>
        </w:rPr>
        <w:t>zemāku cenu</w:t>
      </w:r>
      <w:r w:rsidRPr="0011473D">
        <w:rPr>
          <w:b/>
          <w:color w:val="000000"/>
          <w:sz w:val="28"/>
          <w:szCs w:val="28"/>
        </w:rPr>
        <w:t>.</w:t>
      </w:r>
    </w:p>
    <w:p w:rsidR="00157C4C" w:rsidRDefault="00157C4C" w:rsidP="00A226A5">
      <w:pPr>
        <w:pStyle w:val="NormalWeb"/>
        <w:spacing w:before="36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25D45" w:rsidRPr="00157C4C" w:rsidRDefault="00157C4C" w:rsidP="00157C4C">
      <w:pPr>
        <w:jc w:val="both"/>
        <w:rPr>
          <w:color w:val="1F497D"/>
          <w:lang w:val="lv-LV"/>
        </w:rPr>
      </w:pPr>
      <w:r w:rsidRPr="00157C4C">
        <w:rPr>
          <w:rFonts w:ascii="Times New Roman" w:hAnsi="Times New Roman"/>
          <w:sz w:val="28"/>
          <w:szCs w:val="28"/>
          <w:lang w:val="lv-LV"/>
        </w:rPr>
        <w:t>Pamatojoties uz 2017. gada 27. jūnija Ministru kabineta noteikumiem Nr.371 „Braukšanas maksas atvieglojumu noteikumi”, no</w:t>
      </w:r>
      <w:r w:rsidR="00825D45" w:rsidRPr="0011473D">
        <w:rPr>
          <w:rFonts w:ascii="Times New Roman" w:hAnsi="Times New Roman" w:cs="Times New Roman"/>
          <w:sz w:val="28"/>
          <w:szCs w:val="28"/>
          <w:lang w:val="lv-LV"/>
        </w:rPr>
        <w:t xml:space="preserve"> 2017. gada 1. jūlija ir ieviesta jauna braukšanas maksas atvieglojumu saņēmēju kategorija „</w:t>
      </w:r>
      <w:r w:rsidR="009105B1" w:rsidRPr="0011473D">
        <w:rPr>
          <w:rFonts w:ascii="Times New Roman" w:hAnsi="Times New Roman" w:cs="Times New Roman"/>
          <w:sz w:val="28"/>
          <w:szCs w:val="28"/>
          <w:lang w:val="lv-LV"/>
        </w:rPr>
        <w:t>D</w:t>
      </w:r>
      <w:r w:rsidR="00825D45" w:rsidRPr="0011473D">
        <w:rPr>
          <w:rFonts w:ascii="Times New Roman" w:hAnsi="Times New Roman" w:cs="Times New Roman"/>
          <w:sz w:val="28"/>
          <w:szCs w:val="28"/>
          <w:lang w:val="lv-LV"/>
        </w:rPr>
        <w:t>audzbērnu ģimenes locekļi”, kuriem noteiktā kārtībā ir tiesības saņemt vilciena biļeti vienam braucienam ar 25% atlaidi</w:t>
      </w:r>
      <w:r w:rsidR="009105B1" w:rsidRPr="0011473D">
        <w:rPr>
          <w:rFonts w:ascii="Times New Roman" w:hAnsi="Times New Roman" w:cs="Times New Roman"/>
          <w:sz w:val="28"/>
          <w:szCs w:val="28"/>
          <w:lang w:val="lv-LV"/>
        </w:rPr>
        <w:t>, uzrādot</w:t>
      </w:r>
      <w:r w:rsidR="00022359" w:rsidRPr="0011473D">
        <w:rPr>
          <w:rFonts w:ascii="Times New Roman" w:hAnsi="Times New Roman" w:cs="Times New Roman"/>
          <w:sz w:val="28"/>
          <w:szCs w:val="28"/>
          <w:lang w:val="lv-LV"/>
        </w:rPr>
        <w:t xml:space="preserve"> derīgu</w:t>
      </w:r>
      <w:r w:rsidR="009105B1" w:rsidRPr="0011473D">
        <w:rPr>
          <w:rFonts w:ascii="Times New Roman" w:hAnsi="Times New Roman" w:cs="Times New Roman"/>
          <w:sz w:val="28"/>
          <w:szCs w:val="28"/>
          <w:lang w:val="lv-LV"/>
        </w:rPr>
        <w:t xml:space="preserve"> „3+ Ģimenes karti” un personu apliecinošu dokumentu</w:t>
      </w:r>
      <w:r w:rsidR="0011473D" w:rsidRPr="0011473D">
        <w:rPr>
          <w:rFonts w:ascii="Times New Roman" w:hAnsi="Times New Roman" w:cs="Times New Roman"/>
          <w:sz w:val="28"/>
          <w:szCs w:val="28"/>
          <w:lang w:val="lv-LV"/>
        </w:rPr>
        <w:t xml:space="preserve"> (pasi vai ID karti)</w:t>
      </w:r>
      <w:r w:rsidR="009105B1" w:rsidRPr="0011473D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:rsidR="009547AE" w:rsidRPr="0011473D" w:rsidRDefault="009547AE" w:rsidP="00825D45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11473D">
        <w:rPr>
          <w:rFonts w:ascii="Times New Roman" w:hAnsi="Times New Roman" w:cs="Times New Roman"/>
          <w:sz w:val="28"/>
          <w:szCs w:val="28"/>
          <w:lang w:val="lv-LV"/>
        </w:rPr>
        <w:t xml:space="preserve">Atlaide tiek piemērota </w:t>
      </w:r>
      <w:r w:rsidR="00942049" w:rsidRPr="0011473D">
        <w:rPr>
          <w:rFonts w:ascii="Times New Roman" w:hAnsi="Times New Roman" w:cs="Times New Roman"/>
          <w:sz w:val="28"/>
          <w:szCs w:val="28"/>
          <w:lang w:val="lv-LV"/>
        </w:rPr>
        <w:t xml:space="preserve">vilciena biļetei vienam braucienam vienā virzienā vienas līnijas ietvaros. </w:t>
      </w:r>
      <w:r w:rsidR="005D70F7">
        <w:rPr>
          <w:rFonts w:ascii="Times New Roman" w:hAnsi="Times New Roman" w:cs="Times New Roman"/>
          <w:sz w:val="28"/>
          <w:szCs w:val="28"/>
          <w:lang w:val="lv-LV"/>
        </w:rPr>
        <w:t>Jebkura d</w:t>
      </w:r>
      <w:r w:rsidRPr="0011473D">
        <w:rPr>
          <w:rFonts w:ascii="Times New Roman" w:hAnsi="Times New Roman" w:cs="Times New Roman"/>
          <w:sz w:val="28"/>
          <w:szCs w:val="28"/>
          <w:lang w:val="lv-LV"/>
        </w:rPr>
        <w:t>audzbērnu ģimenes locek</w:t>
      </w:r>
      <w:r w:rsidR="009150D7">
        <w:rPr>
          <w:rFonts w:ascii="Times New Roman" w:hAnsi="Times New Roman" w:cs="Times New Roman"/>
          <w:sz w:val="28"/>
          <w:szCs w:val="28"/>
          <w:lang w:val="lv-LV"/>
        </w:rPr>
        <w:t>ļa</w:t>
      </w:r>
      <w:r w:rsidRPr="0011473D">
        <w:rPr>
          <w:rFonts w:ascii="Times New Roman" w:hAnsi="Times New Roman" w:cs="Times New Roman"/>
          <w:sz w:val="28"/>
          <w:szCs w:val="28"/>
          <w:lang w:val="lv-LV"/>
        </w:rPr>
        <w:t xml:space="preserve"> braukšanas tiesības vilcienā apliecina biļešu kasē vai vilcienā iegādāta biļete kopā ar</w:t>
      </w:r>
      <w:r w:rsidR="004F52C8">
        <w:rPr>
          <w:rFonts w:ascii="Times New Roman" w:hAnsi="Times New Roman" w:cs="Times New Roman"/>
          <w:sz w:val="28"/>
          <w:szCs w:val="28"/>
          <w:lang w:val="lv-LV"/>
        </w:rPr>
        <w:t xml:space="preserve"> abiem</w:t>
      </w:r>
      <w:r w:rsidRPr="0011473D">
        <w:rPr>
          <w:rFonts w:ascii="Times New Roman" w:hAnsi="Times New Roman" w:cs="Times New Roman"/>
          <w:sz w:val="28"/>
          <w:szCs w:val="28"/>
          <w:lang w:val="lv-LV"/>
        </w:rPr>
        <w:t xml:space="preserve"> iepriekš minētajiem dokumentiem. </w:t>
      </w:r>
      <w:r w:rsidR="006A3B78">
        <w:rPr>
          <w:rFonts w:ascii="Times New Roman" w:hAnsi="Times New Roman"/>
          <w:sz w:val="28"/>
          <w:szCs w:val="28"/>
          <w:lang w:val="lv-LV"/>
        </w:rPr>
        <w:t>Uzrādot personu apliecinošu</w:t>
      </w:r>
      <w:r w:rsidR="005D70F7">
        <w:rPr>
          <w:rFonts w:ascii="Times New Roman" w:hAnsi="Times New Roman"/>
          <w:sz w:val="28"/>
          <w:szCs w:val="28"/>
          <w:lang w:val="lv-LV"/>
        </w:rPr>
        <w:t>s</w:t>
      </w:r>
      <w:r w:rsidR="006A3B78">
        <w:rPr>
          <w:rFonts w:ascii="Times New Roman" w:hAnsi="Times New Roman"/>
          <w:sz w:val="28"/>
          <w:szCs w:val="28"/>
          <w:lang w:val="lv-LV"/>
        </w:rPr>
        <w:t xml:space="preserve"> dokumentu</w:t>
      </w:r>
      <w:r w:rsidR="005D70F7">
        <w:rPr>
          <w:rFonts w:ascii="Times New Roman" w:hAnsi="Times New Roman"/>
          <w:sz w:val="28"/>
          <w:szCs w:val="28"/>
          <w:lang w:val="lv-LV"/>
        </w:rPr>
        <w:t>s</w:t>
      </w:r>
      <w:r w:rsidR="006A3B78">
        <w:rPr>
          <w:rFonts w:ascii="Times New Roman" w:hAnsi="Times New Roman"/>
          <w:sz w:val="28"/>
          <w:szCs w:val="28"/>
          <w:lang w:val="lv-LV"/>
        </w:rPr>
        <w:t xml:space="preserve">, vilcienā ar atlaidi var braukt </w:t>
      </w:r>
      <w:r w:rsidR="005D70F7">
        <w:rPr>
          <w:rFonts w:ascii="Times New Roman" w:hAnsi="Times New Roman"/>
          <w:sz w:val="28"/>
          <w:szCs w:val="28"/>
          <w:lang w:val="lv-LV"/>
        </w:rPr>
        <w:t xml:space="preserve">vienlaicīgi </w:t>
      </w:r>
      <w:r w:rsidR="006A3B78">
        <w:rPr>
          <w:rFonts w:ascii="Times New Roman" w:hAnsi="Times New Roman"/>
          <w:sz w:val="28"/>
          <w:szCs w:val="28"/>
          <w:lang w:val="lv-LV"/>
        </w:rPr>
        <w:t>visi ģimenes locekļi, kas minēti „3+ Ģimenes</w:t>
      </w:r>
      <w:r w:rsidR="002F15DC">
        <w:rPr>
          <w:rFonts w:ascii="Times New Roman" w:hAnsi="Times New Roman"/>
          <w:sz w:val="28"/>
          <w:szCs w:val="28"/>
          <w:lang w:val="lv-LV"/>
        </w:rPr>
        <w:t xml:space="preserve"> kartē</w:t>
      </w:r>
      <w:r w:rsidR="006A3B78">
        <w:rPr>
          <w:rFonts w:ascii="Times New Roman" w:hAnsi="Times New Roman"/>
          <w:sz w:val="28"/>
          <w:szCs w:val="28"/>
          <w:lang w:val="lv-LV"/>
        </w:rPr>
        <w:t>”.</w:t>
      </w:r>
    </w:p>
    <w:p w:rsidR="002D33E1" w:rsidRPr="0011473D" w:rsidRDefault="004F52C8" w:rsidP="00825D45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Atgādinām, ka</w:t>
      </w:r>
      <w:r w:rsidR="0011473D" w:rsidRPr="0011473D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v-LV"/>
        </w:rPr>
        <w:t>saglabājas</w:t>
      </w:r>
      <w:r w:rsidR="0011473D" w:rsidRPr="0011473D">
        <w:rPr>
          <w:rFonts w:ascii="Times New Roman" w:hAnsi="Times New Roman" w:cs="Times New Roman"/>
          <w:sz w:val="28"/>
          <w:szCs w:val="28"/>
          <w:lang w:val="lv-LV"/>
        </w:rPr>
        <w:t xml:space="preserve"> braukšanas maksas atvieglojumi pilnā apmērā personām ar I </w:t>
      </w:r>
      <w:r w:rsidR="0011473D">
        <w:rPr>
          <w:rFonts w:ascii="Times New Roman" w:hAnsi="Times New Roman" w:cs="Times New Roman"/>
          <w:sz w:val="28"/>
          <w:szCs w:val="28"/>
          <w:lang w:val="lv-LV"/>
        </w:rPr>
        <w:t>grupas invaliditāti un pavadošajai personai, personām ar</w:t>
      </w:r>
      <w:r w:rsidR="0011473D" w:rsidRPr="0011473D">
        <w:rPr>
          <w:rFonts w:ascii="Times New Roman" w:hAnsi="Times New Roman" w:cs="Times New Roman"/>
          <w:sz w:val="28"/>
          <w:szCs w:val="28"/>
          <w:lang w:val="lv-LV"/>
        </w:rPr>
        <w:t xml:space="preserve"> II grupas invaliditāti, pirmsskolas vecuma bērniem, bāreņiem</w:t>
      </w:r>
      <w:r w:rsidR="00AC490E">
        <w:rPr>
          <w:rFonts w:ascii="Times New Roman" w:hAnsi="Times New Roman" w:cs="Times New Roman"/>
          <w:sz w:val="28"/>
          <w:szCs w:val="28"/>
          <w:lang w:val="lv-LV"/>
        </w:rPr>
        <w:t xml:space="preserve"> un bez vecāku gādības palikušajiem bērniem, kuri atrodas audžuģimenēs, aizbildnībā</w:t>
      </w:r>
      <w:r w:rsidR="0011473D">
        <w:rPr>
          <w:rFonts w:ascii="Times New Roman" w:hAnsi="Times New Roman" w:cs="Times New Roman"/>
          <w:sz w:val="28"/>
          <w:szCs w:val="28"/>
          <w:lang w:val="lv-LV"/>
        </w:rPr>
        <w:t>,</w:t>
      </w:r>
      <w:r w:rsidR="0011473D" w:rsidRPr="0011473D">
        <w:rPr>
          <w:rFonts w:ascii="Times New Roman" w:hAnsi="Times New Roman" w:cs="Times New Roman"/>
          <w:sz w:val="28"/>
          <w:szCs w:val="28"/>
          <w:lang w:val="lv-LV"/>
        </w:rPr>
        <w:t xml:space="preserve"> politiski represētām personām</w:t>
      </w:r>
      <w:r w:rsidR="0011473D">
        <w:rPr>
          <w:rFonts w:ascii="Times New Roman" w:hAnsi="Times New Roman" w:cs="Times New Roman"/>
          <w:sz w:val="28"/>
          <w:szCs w:val="28"/>
          <w:lang w:val="lv-LV"/>
        </w:rPr>
        <w:t xml:space="preserve"> un nacionālās pretošanās kustības dalībniekiem</w:t>
      </w:r>
      <w:r w:rsidR="0011473D" w:rsidRPr="0011473D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:rsidR="004D4C59" w:rsidRPr="004F6BB2" w:rsidRDefault="004D4C59" w:rsidP="00017458">
      <w:pPr>
        <w:pStyle w:val="Normal1"/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4F6BB2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:rsidR="004D4C59" w:rsidRPr="004F6BB2" w:rsidRDefault="004D4C59" w:rsidP="00017458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  <w:r w:rsidRPr="004F6BB2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4F6BB2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4F6BB2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4F6BB2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4F6BB2">
        <w:rPr>
          <w:rFonts w:ascii="Times New Roman" w:hAnsi="Times New Roman" w:cs="Times New Roman"/>
          <w:sz w:val="20"/>
          <w:szCs w:val="20"/>
          <w:highlight w:val="white"/>
        </w:rPr>
        <w:t xml:space="preserve"> dibināta saskaņā ar valsts akciju sabiedrības </w:t>
      </w:r>
      <w:r w:rsidRPr="004F6BB2">
        <w:rPr>
          <w:rFonts w:ascii="Times New Roman" w:hAnsi="Times New Roman" w:cs="Times New Roman"/>
          <w:i/>
          <w:sz w:val="20"/>
          <w:szCs w:val="20"/>
          <w:highlight w:val="white"/>
        </w:rPr>
        <w:t>Latvijas dzelzceļš</w:t>
      </w:r>
      <w:r w:rsidRPr="004F6BB2">
        <w:rPr>
          <w:rFonts w:ascii="Times New Roman" w:hAnsi="Times New Roman" w:cs="Times New Roman"/>
          <w:sz w:val="20"/>
          <w:szCs w:val="20"/>
          <w:highlight w:val="white"/>
        </w:rPr>
        <w:t xml:space="preserve"> restrukturizācijas programmu.</w:t>
      </w:r>
    </w:p>
    <w:p w:rsidR="008B544E" w:rsidRPr="004F6BB2" w:rsidRDefault="008B544E" w:rsidP="00017458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  <w:r w:rsidRPr="004F6BB2">
        <w:rPr>
          <w:rFonts w:ascii="Times New Roman" w:hAnsi="Times New Roman"/>
          <w:b/>
          <w:sz w:val="20"/>
          <w:szCs w:val="20"/>
          <w:lang w:val="lv-LV"/>
        </w:rPr>
        <w:t>Papildu informācija:</w:t>
      </w:r>
    </w:p>
    <w:p w:rsidR="008B544E" w:rsidRPr="004F6BB2" w:rsidRDefault="00307D3F" w:rsidP="00381670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4F6BB2">
        <w:rPr>
          <w:rFonts w:ascii="Times New Roman" w:hAnsi="Times New Roman"/>
          <w:sz w:val="20"/>
          <w:szCs w:val="20"/>
          <w:lang w:val="lv-LV" w:eastAsia="lv-LV"/>
        </w:rPr>
        <w:t>Aija Bula</w:t>
      </w:r>
      <w:r w:rsidR="00017458">
        <w:rPr>
          <w:rFonts w:ascii="Times New Roman" w:hAnsi="Times New Roman"/>
          <w:sz w:val="20"/>
          <w:szCs w:val="20"/>
          <w:lang w:val="lv-LV" w:eastAsia="lv-LV"/>
        </w:rPr>
        <w:t>,</w:t>
      </w:r>
    </w:p>
    <w:p w:rsidR="008B544E" w:rsidRPr="004F6BB2" w:rsidRDefault="008B544E" w:rsidP="00503A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4F6BB2">
        <w:rPr>
          <w:rFonts w:ascii="Times New Roman" w:hAnsi="Times New Roman"/>
          <w:sz w:val="20"/>
          <w:szCs w:val="20"/>
          <w:lang w:val="lv-LV" w:eastAsia="lv-LV"/>
        </w:rPr>
        <w:t>AS „Pasažieru vilciens”</w:t>
      </w:r>
    </w:p>
    <w:p w:rsidR="008B544E" w:rsidRPr="004F6BB2" w:rsidRDefault="00307D3F" w:rsidP="00503A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4F6BB2">
        <w:rPr>
          <w:rFonts w:ascii="Times New Roman" w:hAnsi="Times New Roman"/>
          <w:sz w:val="20"/>
          <w:szCs w:val="20"/>
          <w:lang w:val="lv-LV" w:eastAsia="lv-LV"/>
        </w:rPr>
        <w:t xml:space="preserve">Mārketinga daļas vadītāja </w:t>
      </w:r>
      <w:r w:rsidR="008B544E" w:rsidRPr="004F6BB2">
        <w:rPr>
          <w:rFonts w:ascii="Times New Roman" w:hAnsi="Times New Roman"/>
          <w:sz w:val="20"/>
          <w:szCs w:val="20"/>
          <w:lang w:val="lv-LV" w:eastAsia="lv-LV"/>
        </w:rPr>
        <w:t xml:space="preserve">Tel. </w:t>
      </w:r>
      <w:r w:rsidRPr="004F6BB2">
        <w:rPr>
          <w:rFonts w:ascii="Times New Roman" w:hAnsi="Times New Roman"/>
          <w:sz w:val="20"/>
          <w:szCs w:val="20"/>
          <w:lang w:val="lv-LV"/>
        </w:rPr>
        <w:t>67234146</w:t>
      </w:r>
    </w:p>
    <w:p w:rsidR="001C30EB" w:rsidRPr="004F6BB2" w:rsidRDefault="00307D3F" w:rsidP="00503A34">
      <w:pPr>
        <w:spacing w:after="0" w:line="240" w:lineRule="auto"/>
        <w:jc w:val="both"/>
        <w:rPr>
          <w:sz w:val="20"/>
          <w:szCs w:val="20"/>
          <w:lang w:val="lv-LV"/>
        </w:rPr>
      </w:pPr>
      <w:r w:rsidRPr="004F6BB2">
        <w:rPr>
          <w:rFonts w:ascii="Times New Roman" w:hAnsi="Times New Roman"/>
          <w:sz w:val="20"/>
          <w:szCs w:val="20"/>
          <w:lang w:val="lv-LV" w:eastAsia="lv-LV"/>
        </w:rPr>
        <w:lastRenderedPageBreak/>
        <w:t>E-pasts: aija.bula</w:t>
      </w:r>
      <w:r w:rsidR="008B544E" w:rsidRPr="004F6BB2">
        <w:rPr>
          <w:rFonts w:ascii="Times New Roman" w:hAnsi="Times New Roman"/>
          <w:sz w:val="20"/>
          <w:szCs w:val="20"/>
          <w:lang w:val="lv-LV" w:eastAsia="lv-LV"/>
        </w:rPr>
        <w:t>@pv.lv</w:t>
      </w:r>
    </w:p>
    <w:sectPr w:rsidR="001C30EB" w:rsidRPr="004F6BB2" w:rsidSect="00904008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6E0"/>
    <w:multiLevelType w:val="hybridMultilevel"/>
    <w:tmpl w:val="D2F8FC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C30EB"/>
    <w:rsid w:val="00000557"/>
    <w:rsid w:val="00013974"/>
    <w:rsid w:val="00017458"/>
    <w:rsid w:val="00022359"/>
    <w:rsid w:val="000917F8"/>
    <w:rsid w:val="00092A5C"/>
    <w:rsid w:val="000B0774"/>
    <w:rsid w:val="000B68C5"/>
    <w:rsid w:val="0011473D"/>
    <w:rsid w:val="0013709A"/>
    <w:rsid w:val="00157C4C"/>
    <w:rsid w:val="00174C55"/>
    <w:rsid w:val="001A03E7"/>
    <w:rsid w:val="001A1C9F"/>
    <w:rsid w:val="001C30EB"/>
    <w:rsid w:val="002072F4"/>
    <w:rsid w:val="002D33E1"/>
    <w:rsid w:val="002F15DC"/>
    <w:rsid w:val="002F2DB5"/>
    <w:rsid w:val="00307D3F"/>
    <w:rsid w:val="003179CF"/>
    <w:rsid w:val="003354A8"/>
    <w:rsid w:val="00337C50"/>
    <w:rsid w:val="00345A14"/>
    <w:rsid w:val="0035238D"/>
    <w:rsid w:val="00381670"/>
    <w:rsid w:val="003D128E"/>
    <w:rsid w:val="003F0F6D"/>
    <w:rsid w:val="00405040"/>
    <w:rsid w:val="0041712A"/>
    <w:rsid w:val="0045097F"/>
    <w:rsid w:val="0045175C"/>
    <w:rsid w:val="00494748"/>
    <w:rsid w:val="00495DB1"/>
    <w:rsid w:val="004A0DD5"/>
    <w:rsid w:val="004C642F"/>
    <w:rsid w:val="004D4C59"/>
    <w:rsid w:val="004F52C8"/>
    <w:rsid w:val="004F6BB2"/>
    <w:rsid w:val="00503A34"/>
    <w:rsid w:val="00520AE2"/>
    <w:rsid w:val="0058050D"/>
    <w:rsid w:val="005D1A77"/>
    <w:rsid w:val="005D70F7"/>
    <w:rsid w:val="00637E63"/>
    <w:rsid w:val="00662BED"/>
    <w:rsid w:val="00665039"/>
    <w:rsid w:val="00677CF0"/>
    <w:rsid w:val="00684A9C"/>
    <w:rsid w:val="006851C7"/>
    <w:rsid w:val="006A3B78"/>
    <w:rsid w:val="006B0EEF"/>
    <w:rsid w:val="006B2141"/>
    <w:rsid w:val="006C4E40"/>
    <w:rsid w:val="006D6542"/>
    <w:rsid w:val="00785DCB"/>
    <w:rsid w:val="007E7AC6"/>
    <w:rsid w:val="00825D45"/>
    <w:rsid w:val="00890379"/>
    <w:rsid w:val="008B544E"/>
    <w:rsid w:val="008F5A22"/>
    <w:rsid w:val="00904008"/>
    <w:rsid w:val="009105B1"/>
    <w:rsid w:val="00912A23"/>
    <w:rsid w:val="009150D7"/>
    <w:rsid w:val="00942049"/>
    <w:rsid w:val="009547AE"/>
    <w:rsid w:val="00984B1D"/>
    <w:rsid w:val="009A69F5"/>
    <w:rsid w:val="009A7854"/>
    <w:rsid w:val="009D192F"/>
    <w:rsid w:val="009E3B66"/>
    <w:rsid w:val="00A226A5"/>
    <w:rsid w:val="00A22FBF"/>
    <w:rsid w:val="00A437E6"/>
    <w:rsid w:val="00A914C1"/>
    <w:rsid w:val="00AA2EB5"/>
    <w:rsid w:val="00AA382C"/>
    <w:rsid w:val="00AA54D2"/>
    <w:rsid w:val="00AB6B08"/>
    <w:rsid w:val="00AC490E"/>
    <w:rsid w:val="00C03711"/>
    <w:rsid w:val="00C30C96"/>
    <w:rsid w:val="00C330B8"/>
    <w:rsid w:val="00C8041B"/>
    <w:rsid w:val="00C80C75"/>
    <w:rsid w:val="00CF2BF1"/>
    <w:rsid w:val="00CF5111"/>
    <w:rsid w:val="00D02277"/>
    <w:rsid w:val="00D22D97"/>
    <w:rsid w:val="00DB7E86"/>
    <w:rsid w:val="00E23515"/>
    <w:rsid w:val="00E375A6"/>
    <w:rsid w:val="00E966E3"/>
    <w:rsid w:val="00ED6171"/>
    <w:rsid w:val="00F75247"/>
    <w:rsid w:val="00F924E2"/>
    <w:rsid w:val="00F92782"/>
    <w:rsid w:val="00FB1EF0"/>
    <w:rsid w:val="00FE2BB2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1A1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1C9F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1A1C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customStyle="1" w:styleId="Normal1">
    <w:name w:val="Normal1"/>
    <w:rsid w:val="008B544E"/>
    <w:pPr>
      <w:spacing w:after="0"/>
    </w:pPr>
    <w:rPr>
      <w:rFonts w:ascii="Arial" w:eastAsia="Arial" w:hAnsi="Arial" w:cs="Arial"/>
      <w:color w:val="00000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238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03711"/>
  </w:style>
  <w:style w:type="paragraph" w:styleId="ListParagraph">
    <w:name w:val="List Paragraph"/>
    <w:basedOn w:val="Normal"/>
    <w:uiPriority w:val="34"/>
    <w:qFormat/>
    <w:rsid w:val="00825D45"/>
    <w:pPr>
      <w:ind w:left="720"/>
      <w:contextualSpacing/>
    </w:pPr>
    <w:rPr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82DA4-DF93-4332-8E20-BE4CF117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Pasazieru Vilciens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Alere-Zvaigzne</dc:creator>
  <cp:lastModifiedBy>SabineO</cp:lastModifiedBy>
  <cp:revision>10</cp:revision>
  <cp:lastPrinted>2017-06-14T08:57:00Z</cp:lastPrinted>
  <dcterms:created xsi:type="dcterms:W3CDTF">2017-06-28T15:17:00Z</dcterms:created>
  <dcterms:modified xsi:type="dcterms:W3CDTF">2017-06-30T08:15:00Z</dcterms:modified>
</cp:coreProperties>
</file>