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B636" w14:textId="77777777" w:rsidR="005B4F24" w:rsidRPr="005772B1" w:rsidRDefault="005B4F24" w:rsidP="005B4F2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4177CF" wp14:editId="2E9DF30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F20D7" w14:textId="77777777" w:rsidR="005B4F24" w:rsidRPr="005772B1" w:rsidRDefault="005B4F24" w:rsidP="005B4F2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646BAF2C" w14:textId="77777777" w:rsidR="005B4F24" w:rsidRPr="005772B1" w:rsidRDefault="005B4F24" w:rsidP="005B4F24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122C0760" w14:textId="77777777" w:rsidR="005B4F24" w:rsidRPr="005772B1" w:rsidRDefault="005B4F24" w:rsidP="005B4F2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3E239FED" w14:textId="66F0B830" w:rsidR="005B4F24" w:rsidRPr="005772B1" w:rsidRDefault="005B4F24" w:rsidP="005B4F2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3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jūlijā</w:t>
      </w:r>
    </w:p>
    <w:p w14:paraId="77BB2DD2" w14:textId="77777777" w:rsidR="005B4F24" w:rsidRDefault="005B4F24" w:rsidP="005B4F24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2D9D29D" w14:textId="77777777" w:rsidR="005B4F24" w:rsidRDefault="005B4F24" w:rsidP="005B4F24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5971BEA7" w14:textId="77777777" w:rsidR="005B4F24" w:rsidRDefault="005B4F24" w:rsidP="005B4F2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Vilcienu e-biļetes var iegādāties arī 3+ ģimeņu locekļi</w:t>
      </w:r>
    </w:p>
    <w:p w14:paraId="7BAC02E7" w14:textId="576CBDE9" w:rsidR="005B4F24" w:rsidRDefault="005B4F24" w:rsidP="005B4F24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>
        <w:rPr>
          <w:b/>
          <w:lang w:val="lv-LV"/>
        </w:rPr>
        <w:t>L</w:t>
      </w:r>
      <w:r w:rsidRPr="00F226FC">
        <w:rPr>
          <w:b/>
          <w:lang w:val="lv-LV"/>
        </w:rPr>
        <w:t xml:space="preserve">ai padarītu e-biļešu iegādi pasažieriem vēl ērtāku </w:t>
      </w:r>
      <w:r>
        <w:rPr>
          <w:b/>
          <w:lang w:val="lv-LV"/>
        </w:rPr>
        <w:t xml:space="preserve">un </w:t>
      </w:r>
      <w:r w:rsidRPr="00F226FC">
        <w:rPr>
          <w:b/>
          <w:lang w:val="lv-LV"/>
        </w:rPr>
        <w:t>pieejamāku</w:t>
      </w:r>
      <w:r>
        <w:rPr>
          <w:b/>
          <w:lang w:val="lv-LV"/>
        </w:rPr>
        <w:t>,</w:t>
      </w:r>
      <w:r w:rsidRPr="00F226FC">
        <w:rPr>
          <w:b/>
          <w:lang w:val="lv-LV"/>
        </w:rPr>
        <w:t xml:space="preserve"> </w:t>
      </w:r>
      <w:r w:rsidRPr="00F226FC">
        <w:rPr>
          <w:b/>
          <w:lang w:val="lv-LV"/>
        </w:rPr>
        <w:t>AS “Pasažieru vilciens” mājaslapā un mobilajā lietotnē ir veikt</w:t>
      </w:r>
      <w:r>
        <w:rPr>
          <w:b/>
          <w:lang w:val="lv-LV"/>
        </w:rPr>
        <w:t>i</w:t>
      </w:r>
      <w:r>
        <w:rPr>
          <w:b/>
          <w:lang w:val="lv-LV"/>
        </w:rPr>
        <w:t xml:space="preserve"> </w:t>
      </w:r>
      <w:r w:rsidRPr="00F226FC">
        <w:rPr>
          <w:b/>
          <w:lang w:val="lv-LV"/>
        </w:rPr>
        <w:t>uzlabojum</w:t>
      </w:r>
      <w:r>
        <w:rPr>
          <w:b/>
          <w:lang w:val="lv-LV"/>
        </w:rPr>
        <w:t>i</w:t>
      </w:r>
      <w:r w:rsidRPr="00F226FC">
        <w:rPr>
          <w:b/>
          <w:lang w:val="lv-LV"/>
        </w:rPr>
        <w:t>,</w:t>
      </w:r>
      <w:r>
        <w:rPr>
          <w:b/>
          <w:lang w:val="lv-LV"/>
        </w:rPr>
        <w:t xml:space="preserve"> un</w:t>
      </w:r>
      <w:r w:rsidRPr="00F226FC">
        <w:rPr>
          <w:b/>
          <w:lang w:val="lv-LV"/>
        </w:rPr>
        <w:t xml:space="preserve"> </w:t>
      </w:r>
      <w:r>
        <w:rPr>
          <w:b/>
          <w:lang w:val="lv-LV"/>
        </w:rPr>
        <w:t>t</w:t>
      </w:r>
      <w:r>
        <w:rPr>
          <w:b/>
          <w:lang w:val="lv-LV"/>
        </w:rPr>
        <w:t xml:space="preserve">urpmāk </w:t>
      </w:r>
      <w:r>
        <w:rPr>
          <w:b/>
          <w:lang w:val="lv-LV"/>
        </w:rPr>
        <w:t xml:space="preserve">elektroniski </w:t>
      </w:r>
      <w:r>
        <w:rPr>
          <w:b/>
          <w:lang w:val="lv-LV"/>
        </w:rPr>
        <w:t>vilcienu</w:t>
      </w:r>
      <w:r>
        <w:rPr>
          <w:b/>
          <w:lang w:val="lv-LV"/>
        </w:rPr>
        <w:t xml:space="preserve"> </w:t>
      </w:r>
      <w:r>
        <w:rPr>
          <w:b/>
          <w:lang w:val="lv-LV"/>
        </w:rPr>
        <w:t xml:space="preserve">biļetes ar atlaidi </w:t>
      </w:r>
      <w:r>
        <w:rPr>
          <w:b/>
          <w:lang w:val="lv-LV"/>
        </w:rPr>
        <w:t xml:space="preserve">varēs </w:t>
      </w:r>
      <w:r>
        <w:rPr>
          <w:b/>
          <w:lang w:val="lv-LV"/>
        </w:rPr>
        <w:t xml:space="preserve">iegādāties arī 3+ ģimeņu locekļi. </w:t>
      </w:r>
    </w:p>
    <w:p w14:paraId="217036A1" w14:textId="2F46736C" w:rsidR="005B4F24" w:rsidRDefault="005B4F24" w:rsidP="005B4F24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 xml:space="preserve">No šodienas arī </w:t>
      </w:r>
      <w:r>
        <w:rPr>
          <w:bCs/>
          <w:lang w:val="lv-LV"/>
        </w:rPr>
        <w:t>3+ ģimenes kartes īpašnieki</w:t>
      </w:r>
      <w:r>
        <w:rPr>
          <w:bCs/>
          <w:lang w:val="lv-LV"/>
        </w:rPr>
        <w:t>, kuri vilcienā brauc ar atlaidi,</w:t>
      </w:r>
      <w:r>
        <w:rPr>
          <w:bCs/>
          <w:lang w:val="lv-LV"/>
        </w:rPr>
        <w:t xml:space="preserve"> “Pasažieru vilciena” mājaslapā vai mobilajā lietotnē</w:t>
      </w:r>
      <w:r>
        <w:rPr>
          <w:bCs/>
          <w:lang w:val="lv-LV"/>
        </w:rPr>
        <w:t xml:space="preserve"> varēs iegādāties e-biļeti. </w:t>
      </w:r>
    </w:p>
    <w:p w14:paraId="10F849E3" w14:textId="52F5084D" w:rsidR="005B4F24" w:rsidRDefault="005B4F24" w:rsidP="005B4F24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 xml:space="preserve">Daudzbērnu ģimeņu locekļiem, </w:t>
      </w:r>
      <w:r>
        <w:rPr>
          <w:bCs/>
          <w:lang w:val="lv-LV"/>
        </w:rPr>
        <w:t xml:space="preserve">iegādājoties vilciena e-biļeti, ir jāizvēlas konkrētajam braucējam piešķirtā atlaide 50% vai 90% apmērā. Šiem pasažieriem ir jāņem vērā, ka, uzrādot iegādāto e-biļeti vilciena konduktoram kontrolierim, būs jāuzrāda arī derīga 3+ Ģimenes karte un personu apliecinošs dokuments vai skolēna/studenta apliecība. Ja atlaidi pamatojošos dokumentus pasažieris uzrādīt nevarēs, viņam būs jāiegādājas jauna vilciena biļete par pilnu cenu. </w:t>
      </w:r>
    </w:p>
    <w:p w14:paraId="1D4C503C" w14:textId="68517862" w:rsidR="006C1C8C" w:rsidRDefault="006C1C8C" w:rsidP="005B4F24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 xml:space="preserve">Vienlaikus ir veiktas izmaiņas e-biļetes dizainā, lai tā būtu ērtāk lietojama gan pasažierim, gan vilciena konduktoram kontrolierim.  </w:t>
      </w:r>
    </w:p>
    <w:p w14:paraId="63F892AF" w14:textId="2FAA31D5" w:rsidR="005B4F24" w:rsidRPr="005B4F24" w:rsidRDefault="005B4F24" w:rsidP="005B4F24">
      <w:pPr>
        <w:pStyle w:val="NormalWeb"/>
        <w:spacing w:before="120" w:beforeAutospacing="0" w:after="0" w:afterAutospacing="0"/>
        <w:jc w:val="both"/>
        <w:rPr>
          <w:b/>
          <w:bCs/>
          <w:lang w:val="lv-LV"/>
        </w:rPr>
      </w:pPr>
      <w:r>
        <w:rPr>
          <w:lang w:val="lv-LV"/>
        </w:rPr>
        <w:t xml:space="preserve">Atgādinām, ka visi </w:t>
      </w:r>
      <w:r w:rsidRPr="005B4F24">
        <w:rPr>
          <w:lang w:val="lv-LV"/>
        </w:rPr>
        <w:t>daudzbērnu ģimeņu locekļi saņem 50% atlaidi biļetēm vienam braucienam,</w:t>
      </w:r>
      <w:r w:rsidRPr="005B4F24">
        <w:rPr>
          <w:lang w:val="lv-LV"/>
        </w:rPr>
        <w:t xml:space="preserve"> bet </w:t>
      </w:r>
      <w:r w:rsidRPr="005B4F24">
        <w:rPr>
          <w:lang w:val="lv-LV"/>
        </w:rPr>
        <w:t>daudzbērnu ģimeņu skolēni un studenti, kuri nav vecāki par 24 gadiem, biļetes vienam braucienam var</w:t>
      </w:r>
      <w:r w:rsidRPr="005B4F24">
        <w:rPr>
          <w:lang w:val="lv-LV"/>
        </w:rPr>
        <w:t xml:space="preserve"> </w:t>
      </w:r>
      <w:r w:rsidRPr="005B4F24">
        <w:rPr>
          <w:lang w:val="lv-LV"/>
        </w:rPr>
        <w:t>iegādāties ar 90% lielu atlaidi.</w:t>
      </w:r>
      <w:r>
        <w:rPr>
          <w:b/>
          <w:bCs/>
          <w:lang w:val="lv-LV"/>
        </w:rPr>
        <w:t xml:space="preserve"> </w:t>
      </w:r>
      <w:bookmarkStart w:id="0" w:name="_GoBack"/>
      <w:bookmarkEnd w:id="0"/>
    </w:p>
    <w:p w14:paraId="5DDD3B9C" w14:textId="77777777" w:rsidR="005B4F24" w:rsidRDefault="005B4F24" w:rsidP="005B4F24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</w:p>
    <w:p w14:paraId="410F0F92" w14:textId="77777777" w:rsidR="005B4F24" w:rsidRPr="005772B1" w:rsidRDefault="005B4F24" w:rsidP="005B4F24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79D53119" w14:textId="77777777" w:rsidR="005B4F24" w:rsidRPr="00BE22F3" w:rsidRDefault="005B4F24" w:rsidP="005B4F2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2C97CDA" w14:textId="77777777" w:rsidR="005B4F24" w:rsidRPr="005772B1" w:rsidRDefault="005B4F24" w:rsidP="005B4F2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06C778E9" w14:textId="77777777" w:rsidR="005B4F24" w:rsidRPr="005772B1" w:rsidRDefault="005B4F24" w:rsidP="005B4F2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2D764197" w14:textId="77777777" w:rsidR="005B4F24" w:rsidRPr="005772B1" w:rsidRDefault="005B4F24" w:rsidP="005B4F2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2CBEF824" w14:textId="77777777" w:rsidR="005B4F24" w:rsidRPr="008066AE" w:rsidRDefault="005B4F24" w:rsidP="005B4F2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354253CF" w14:textId="77777777" w:rsidR="005B4F24" w:rsidRPr="008066AE" w:rsidRDefault="005B4F24" w:rsidP="005B4F2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C95FC69" w14:textId="77777777" w:rsidR="005B4F24" w:rsidRPr="008066AE" w:rsidRDefault="005B4F24" w:rsidP="005B4F2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31011FED" w14:textId="77777777" w:rsidR="005B4F24" w:rsidRPr="008066AE" w:rsidRDefault="005B4F24" w:rsidP="005B4F2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133285BE" w14:textId="77777777" w:rsidR="005B4F24" w:rsidRPr="00E57AD7" w:rsidRDefault="005B4F24" w:rsidP="005B4F2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5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6B0D9B1C" w14:textId="77777777" w:rsidR="0095739B" w:rsidRPr="005B4F24" w:rsidRDefault="0095739B">
      <w:pPr>
        <w:rPr>
          <w:lang w:val="lv-LV"/>
        </w:rPr>
      </w:pPr>
    </w:p>
    <w:sectPr w:rsidR="0095739B" w:rsidRPr="005B4F24" w:rsidSect="009A4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24"/>
    <w:rsid w:val="005B4F24"/>
    <w:rsid w:val="005E5770"/>
    <w:rsid w:val="006C1C8C"/>
    <w:rsid w:val="009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701F9"/>
  <w15:chartTrackingRefBased/>
  <w15:docId w15:val="{D295B973-FE56-4577-9FE1-49B8E87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B4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4F24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5B4F24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5B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1</cp:revision>
  <cp:lastPrinted>2019-07-03T08:39:00Z</cp:lastPrinted>
  <dcterms:created xsi:type="dcterms:W3CDTF">2019-07-03T08:31:00Z</dcterms:created>
  <dcterms:modified xsi:type="dcterms:W3CDTF">2019-07-03T09:11:00Z</dcterms:modified>
</cp:coreProperties>
</file>