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8B9E4" w14:textId="77777777" w:rsidR="002363D4" w:rsidRPr="00F0386D" w:rsidRDefault="002363D4" w:rsidP="002363D4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64603399" w14:textId="77777777" w:rsidR="002363D4" w:rsidRPr="00F0386D" w:rsidRDefault="002363D4" w:rsidP="002363D4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B622A4" wp14:editId="305BDE6C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85144" w14:textId="77777777" w:rsidR="002363D4" w:rsidRPr="00F0386D" w:rsidRDefault="002363D4" w:rsidP="002363D4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294291FE" w14:textId="77777777" w:rsidR="002363D4" w:rsidRPr="00F0386D" w:rsidRDefault="002363D4" w:rsidP="002363D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79E79383" w14:textId="3611C4B2" w:rsidR="002363D4" w:rsidRPr="00F0386D" w:rsidRDefault="002363D4" w:rsidP="00236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Times New Roman" w:hAnsi="Times New Roman" w:cs="Times New Roman"/>
          <w:lang w:val="lv-LV"/>
        </w:rPr>
      </w:pPr>
      <w:r w:rsidRPr="00F0386D">
        <w:rPr>
          <w:rFonts w:ascii="Times New Roman" w:hAnsi="Times New Roman" w:cs="Times New Roman"/>
          <w:lang w:val="lv-LV"/>
        </w:rPr>
        <w:t xml:space="preserve">2019. gada </w:t>
      </w:r>
      <w:r>
        <w:rPr>
          <w:rFonts w:ascii="Times New Roman" w:hAnsi="Times New Roman" w:cs="Times New Roman"/>
          <w:lang w:val="lv-LV"/>
        </w:rPr>
        <w:t>2</w:t>
      </w:r>
      <w:r w:rsidRPr="00F0386D">
        <w:rPr>
          <w:rFonts w:ascii="Times New Roman" w:hAnsi="Times New Roman" w:cs="Times New Roman"/>
          <w:lang w:val="lv-LV"/>
        </w:rPr>
        <w:t xml:space="preserve">. </w:t>
      </w:r>
      <w:r>
        <w:rPr>
          <w:rFonts w:ascii="Times New Roman" w:hAnsi="Times New Roman" w:cs="Times New Roman"/>
          <w:lang w:val="lv-LV"/>
        </w:rPr>
        <w:t>jūlijā</w:t>
      </w:r>
    </w:p>
    <w:p w14:paraId="44130B6A" w14:textId="77777777" w:rsidR="002363D4" w:rsidRPr="00F0386D" w:rsidRDefault="002363D4" w:rsidP="002363D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val="lv-LV"/>
        </w:rPr>
      </w:pPr>
      <w:r w:rsidRPr="00F0386D">
        <w:rPr>
          <w:sz w:val="22"/>
          <w:szCs w:val="22"/>
          <w:lang w:val="lv-LV"/>
        </w:rPr>
        <w:t>Informācija plašsaziņas līdzekļiem</w:t>
      </w:r>
    </w:p>
    <w:p w14:paraId="29A9C10B" w14:textId="603109D3" w:rsidR="002363D4" w:rsidRPr="00F0386D" w:rsidRDefault="002363D4" w:rsidP="002363D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3. un 5. jūlijā </w:t>
      </w:r>
      <w:r w:rsidR="00416129">
        <w:rPr>
          <w:b/>
          <w:sz w:val="28"/>
          <w:szCs w:val="28"/>
          <w:lang w:val="lv-LV"/>
        </w:rPr>
        <w:t>tiks</w:t>
      </w:r>
      <w:r>
        <w:rPr>
          <w:b/>
          <w:sz w:val="28"/>
          <w:szCs w:val="28"/>
          <w:lang w:val="lv-LV"/>
        </w:rPr>
        <w:t xml:space="preserve"> daļēji ierobežota</w:t>
      </w:r>
      <w:r w:rsidRPr="00F0386D">
        <w:rPr>
          <w:b/>
          <w:sz w:val="28"/>
          <w:szCs w:val="28"/>
          <w:lang w:val="lv-LV"/>
        </w:rPr>
        <w:t xml:space="preserve"> vilcienu kustība </w:t>
      </w:r>
      <w:r>
        <w:rPr>
          <w:b/>
          <w:sz w:val="28"/>
          <w:szCs w:val="28"/>
          <w:lang w:val="lv-LV"/>
        </w:rPr>
        <w:t>posmā Ķemeri-</w:t>
      </w:r>
      <w:r w:rsidRPr="00F0386D">
        <w:rPr>
          <w:b/>
          <w:sz w:val="28"/>
          <w:szCs w:val="28"/>
          <w:lang w:val="lv-LV"/>
        </w:rPr>
        <w:t>Tukum</w:t>
      </w:r>
      <w:r>
        <w:rPr>
          <w:b/>
          <w:sz w:val="28"/>
          <w:szCs w:val="28"/>
          <w:lang w:val="lv-LV"/>
        </w:rPr>
        <w:t xml:space="preserve">s 2 </w:t>
      </w:r>
    </w:p>
    <w:p w14:paraId="05D8753D" w14:textId="019D9040" w:rsidR="00113427" w:rsidRDefault="002363D4" w:rsidP="002363D4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626BF">
        <w:rPr>
          <w:rFonts w:ascii="Times New Roman" w:hAnsi="Times New Roman" w:cs="Times New Roman"/>
          <w:b/>
          <w:sz w:val="24"/>
          <w:szCs w:val="24"/>
          <w:lang w:val="lv-LV"/>
        </w:rPr>
        <w:t xml:space="preserve">Saistībā ar </w:t>
      </w:r>
      <w:r w:rsidR="00CB7F49">
        <w:rPr>
          <w:rFonts w:ascii="Times New Roman" w:hAnsi="Times New Roman" w:cs="Times New Roman"/>
          <w:b/>
          <w:sz w:val="24"/>
          <w:szCs w:val="24"/>
          <w:lang w:val="lv-LV"/>
        </w:rPr>
        <w:t>plānotajiem</w:t>
      </w:r>
      <w:r w:rsidRPr="00C626B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dzelzceļa infrastruktūras</w:t>
      </w:r>
      <w:r w:rsidRPr="00C626B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remontdarb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iem</w:t>
      </w:r>
      <w:r w:rsidR="0042227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3. un 5. jūlijā tiks daļēji ierobežota vilcienu kustība posmā Ķemeri – Tukums 2</w:t>
      </w:r>
      <w:r w:rsidR="00113427">
        <w:rPr>
          <w:rFonts w:ascii="Times New Roman" w:hAnsi="Times New Roman" w:cs="Times New Roman"/>
          <w:b/>
          <w:sz w:val="24"/>
          <w:szCs w:val="24"/>
          <w:lang w:val="lv-LV"/>
        </w:rPr>
        <w:t>. Š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ajā </w:t>
      </w:r>
      <w:r w:rsidR="0011342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posmā tiks organizēta vilcienu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pasažier</w:t>
      </w:r>
      <w:r w:rsidR="00113427">
        <w:rPr>
          <w:rFonts w:ascii="Times New Roman" w:hAnsi="Times New Roman" w:cs="Times New Roman"/>
          <w:b/>
          <w:sz w:val="24"/>
          <w:szCs w:val="24"/>
          <w:lang w:val="lv-LV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pārsēšanās autobusos. </w:t>
      </w:r>
    </w:p>
    <w:p w14:paraId="3C91BA65" w14:textId="14B38779" w:rsidR="000B70C6" w:rsidRDefault="00BC5B1E" w:rsidP="00BC5B1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>
        <w:rPr>
          <w:rFonts w:ascii="Times New Roman" w:hAnsi="Times New Roman" w:cs="Times New Roman"/>
          <w:sz w:val="24"/>
          <w:szCs w:val="24"/>
          <w:lang w:val="lv-LV"/>
        </w:rPr>
        <w:t>asažierus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kuri tuvākajās dienās plāno ar vilcienu doties uz vai no Tukuma,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aicinām īpaši rūpīgi sekot līdzi aktuālajam vilcienu kustības sarakstam, jo šajā līnijā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3. un 5. jūlijā tiks ierobežota vilcienu kustība posmā Ķemeri-Tukums 2. </w:t>
      </w:r>
    </w:p>
    <w:p w14:paraId="222FA71F" w14:textId="0E2A1884" w:rsidR="00BE4E8B" w:rsidRDefault="00BE4E8B" w:rsidP="00BC5B1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Trešdien, 3. jūlijā</w:t>
      </w:r>
      <w:r w:rsidR="00422277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minētajā posmā nekursēs 18 reisi, bet piektdien, 5. jūlijā</w:t>
      </w:r>
      <w:r w:rsidR="00422277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16 reisi.  </w:t>
      </w:r>
    </w:p>
    <w:p w14:paraId="0E214DD9" w14:textId="2B3126BF" w:rsidR="00BC5B1E" w:rsidRDefault="00416129" w:rsidP="00BC5B1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Lai </w:t>
      </w:r>
      <w:r w:rsidR="00BE4E8B">
        <w:rPr>
          <w:rFonts w:ascii="Times New Roman" w:hAnsi="Times New Roman" w:cs="Times New Roman"/>
          <w:sz w:val="24"/>
          <w:szCs w:val="24"/>
          <w:lang w:val="lv-LV"/>
        </w:rPr>
        <w:t xml:space="preserve"> remontdarb</w:t>
      </w:r>
      <w:r w:rsidR="00CB7F49">
        <w:rPr>
          <w:rFonts w:ascii="Times New Roman" w:hAnsi="Times New Roman" w:cs="Times New Roman"/>
          <w:sz w:val="24"/>
          <w:szCs w:val="24"/>
          <w:lang w:val="lv-LV"/>
        </w:rPr>
        <w:t xml:space="preserve">u laikā </w:t>
      </w:r>
      <w:r>
        <w:rPr>
          <w:rFonts w:ascii="Times New Roman" w:hAnsi="Times New Roman" w:cs="Times New Roman"/>
          <w:sz w:val="24"/>
          <w:szCs w:val="24"/>
          <w:lang w:val="lv-LV"/>
        </w:rPr>
        <w:t>ikviens varētu nokļūt savā galamērķī</w:t>
      </w:r>
      <w:r w:rsidR="00BE4E8B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B7F49">
        <w:rPr>
          <w:rFonts w:ascii="Times New Roman" w:hAnsi="Times New Roman" w:cs="Times New Roman"/>
          <w:sz w:val="24"/>
          <w:szCs w:val="24"/>
          <w:lang w:val="lv-LV"/>
        </w:rPr>
        <w:t xml:space="preserve">posmā starp Ķemeriem un Tukumu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tiks organizēta </w:t>
      </w:r>
      <w:r w:rsidR="00CB7F49">
        <w:rPr>
          <w:rFonts w:ascii="Times New Roman" w:hAnsi="Times New Roman" w:cs="Times New Roman"/>
          <w:sz w:val="24"/>
          <w:szCs w:val="24"/>
          <w:lang w:val="lv-LV"/>
        </w:rPr>
        <w:t xml:space="preserve">ar vilcienu kursēšanas grafiku saskaņota autobusu satiksme. </w:t>
      </w:r>
      <w:r w:rsidR="00BE4E8B">
        <w:rPr>
          <w:rFonts w:ascii="Times New Roman" w:hAnsi="Times New Roman" w:cs="Times New Roman"/>
          <w:sz w:val="24"/>
          <w:szCs w:val="24"/>
          <w:lang w:val="lv-LV"/>
        </w:rPr>
        <w:t xml:space="preserve">Lūgums ņemt vērā, ka katram vilcienam būs pieskaņoti divi autobusu reisi –  viens, kurš </w:t>
      </w:r>
      <w:r w:rsidR="000B70C6">
        <w:rPr>
          <w:rFonts w:ascii="Times New Roman" w:hAnsi="Times New Roman" w:cs="Times New Roman"/>
          <w:sz w:val="24"/>
          <w:szCs w:val="24"/>
          <w:lang w:val="lv-LV"/>
        </w:rPr>
        <w:t>pa ceļam</w:t>
      </w:r>
      <w:r w:rsidR="000B70C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4E8B">
        <w:rPr>
          <w:rFonts w:ascii="Times New Roman" w:hAnsi="Times New Roman" w:cs="Times New Roman"/>
          <w:sz w:val="24"/>
          <w:szCs w:val="24"/>
          <w:lang w:val="lv-LV"/>
        </w:rPr>
        <w:t xml:space="preserve">veiks pasažieru apmaiņu katrā vilcienu pieturvietā, </w:t>
      </w:r>
      <w:r w:rsidR="00CB7F49">
        <w:rPr>
          <w:rFonts w:ascii="Times New Roman" w:hAnsi="Times New Roman" w:cs="Times New Roman"/>
          <w:sz w:val="24"/>
          <w:szCs w:val="24"/>
          <w:lang w:val="lv-LV"/>
        </w:rPr>
        <w:t>un</w:t>
      </w:r>
      <w:r w:rsidR="00BE4E8B">
        <w:rPr>
          <w:rFonts w:ascii="Times New Roman" w:hAnsi="Times New Roman" w:cs="Times New Roman"/>
          <w:sz w:val="24"/>
          <w:szCs w:val="24"/>
          <w:lang w:val="lv-LV"/>
        </w:rPr>
        <w:t xml:space="preserve"> otrs –</w:t>
      </w:r>
      <w:r w:rsidR="000B70C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F643C">
        <w:rPr>
          <w:rFonts w:ascii="Times New Roman" w:hAnsi="Times New Roman" w:cs="Times New Roman"/>
          <w:sz w:val="24"/>
          <w:szCs w:val="24"/>
          <w:lang w:val="lv-LV"/>
        </w:rPr>
        <w:t xml:space="preserve">ekspresis, </w:t>
      </w:r>
      <w:r w:rsidR="000B70C6">
        <w:rPr>
          <w:rFonts w:ascii="Times New Roman" w:hAnsi="Times New Roman" w:cs="Times New Roman"/>
          <w:sz w:val="24"/>
          <w:szCs w:val="24"/>
          <w:lang w:val="lv-LV"/>
        </w:rPr>
        <w:t>kurš pieturēs</w:t>
      </w:r>
      <w:r w:rsidR="00BE4E8B">
        <w:rPr>
          <w:rFonts w:ascii="Times New Roman" w:hAnsi="Times New Roman" w:cs="Times New Roman"/>
          <w:sz w:val="24"/>
          <w:szCs w:val="24"/>
          <w:lang w:val="lv-LV"/>
        </w:rPr>
        <w:t xml:space="preserve"> tikai gala stacijā Tukums 2</w:t>
      </w:r>
      <w:r w:rsidR="00CB7F49">
        <w:rPr>
          <w:rFonts w:ascii="Times New Roman" w:hAnsi="Times New Roman" w:cs="Times New Roman"/>
          <w:sz w:val="24"/>
          <w:szCs w:val="24"/>
          <w:lang w:val="lv-LV"/>
        </w:rPr>
        <w:t xml:space="preserve"> vai Ķemeri</w:t>
      </w:r>
      <w:r w:rsidR="00BE4E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53040E6E" w14:textId="77777777" w:rsidR="00A13E56" w:rsidRDefault="00BE4E8B" w:rsidP="002363D4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Autobusos būs derīgas</w:t>
      </w:r>
      <w:r w:rsidR="000B70C6">
        <w:rPr>
          <w:rFonts w:ascii="Times New Roman" w:hAnsi="Times New Roman" w:cs="Times New Roman"/>
          <w:sz w:val="24"/>
          <w:szCs w:val="24"/>
          <w:lang w:val="lv-LV"/>
        </w:rPr>
        <w:t xml:space="preserve"> iegādātās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“Pasažieru vilciena” braukšanas biļetes</w:t>
      </w:r>
      <w:r w:rsidR="00416129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CB7F49">
        <w:rPr>
          <w:rFonts w:ascii="Times New Roman" w:hAnsi="Times New Roman" w:cs="Times New Roman"/>
          <w:sz w:val="24"/>
          <w:szCs w:val="24"/>
          <w:lang w:val="lv-LV"/>
        </w:rPr>
        <w:t>abonementa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biļetes</w:t>
      </w:r>
      <w:r w:rsidR="000B70C6">
        <w:rPr>
          <w:rFonts w:ascii="Times New Roman" w:hAnsi="Times New Roman" w:cs="Times New Roman"/>
          <w:sz w:val="24"/>
          <w:szCs w:val="24"/>
          <w:lang w:val="lv-LV"/>
        </w:rPr>
        <w:t>. K</w:t>
      </w:r>
      <w:r>
        <w:rPr>
          <w:rFonts w:ascii="Times New Roman" w:hAnsi="Times New Roman" w:cs="Times New Roman"/>
          <w:sz w:val="24"/>
          <w:szCs w:val="24"/>
          <w:lang w:val="lv-LV"/>
        </w:rPr>
        <w:t>opā ar pasažieriem</w:t>
      </w:r>
      <w:r w:rsidR="000B70C6">
        <w:rPr>
          <w:rFonts w:ascii="Times New Roman" w:hAnsi="Times New Roman" w:cs="Times New Roman"/>
          <w:sz w:val="24"/>
          <w:szCs w:val="24"/>
          <w:lang w:val="lv-LV"/>
        </w:rPr>
        <w:t xml:space="preserve"> autobusos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brauks </w:t>
      </w:r>
      <w:r w:rsidR="00AC5263">
        <w:rPr>
          <w:rFonts w:ascii="Times New Roman" w:hAnsi="Times New Roman" w:cs="Times New Roman"/>
          <w:sz w:val="24"/>
          <w:szCs w:val="24"/>
          <w:lang w:val="lv-LV"/>
        </w:rPr>
        <w:t xml:space="preserve">arī </w:t>
      </w:r>
      <w:r w:rsidR="003D3CB4">
        <w:rPr>
          <w:rFonts w:ascii="Times New Roman" w:hAnsi="Times New Roman" w:cs="Times New Roman"/>
          <w:sz w:val="24"/>
          <w:szCs w:val="24"/>
          <w:lang w:val="lv-LV"/>
        </w:rPr>
        <w:t xml:space="preserve">vilciena </w:t>
      </w:r>
      <w:r>
        <w:rPr>
          <w:rFonts w:ascii="Times New Roman" w:hAnsi="Times New Roman" w:cs="Times New Roman"/>
          <w:sz w:val="24"/>
          <w:szCs w:val="24"/>
          <w:lang w:val="lv-LV"/>
        </w:rPr>
        <w:t>konduktori kontrolieri</w:t>
      </w:r>
      <w:r w:rsidR="000B70C6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7134092D" w14:textId="5DAA6308" w:rsidR="002363D4" w:rsidRDefault="002363D4" w:rsidP="002363D4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0386D">
        <w:rPr>
          <w:rFonts w:ascii="Times New Roman" w:hAnsi="Times New Roman" w:cs="Times New Roman"/>
          <w:sz w:val="24"/>
          <w:szCs w:val="24"/>
          <w:lang w:val="lv-LV"/>
        </w:rPr>
        <w:t>“Pasažieru vilciena” mājaslapā un mobilajā lietotnē</w:t>
      </w:r>
      <w:r w:rsidR="004222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>publicētais vilcienu kustības saraksts, kas redzams 10 dienas uz priekšu, jau ietver minētās izmaiņas.</w:t>
      </w:r>
      <w:r w:rsidR="00A13E5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416129">
        <w:rPr>
          <w:rFonts w:ascii="Times New Roman" w:hAnsi="Times New Roman" w:cs="Times New Roman"/>
          <w:sz w:val="24"/>
          <w:szCs w:val="24"/>
          <w:lang w:val="lv-LV"/>
        </w:rPr>
        <w:t xml:space="preserve">konkrētajām </w:t>
      </w:r>
      <w:r w:rsidR="000B70C6">
        <w:rPr>
          <w:rFonts w:ascii="Times New Roman" w:hAnsi="Times New Roman" w:cs="Times New Roman"/>
          <w:sz w:val="24"/>
          <w:szCs w:val="24"/>
          <w:lang w:val="lv-LV"/>
        </w:rPr>
        <w:t>vilcienu kustības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 xml:space="preserve"> izmaiņām </w:t>
      </w:r>
      <w:r w:rsidR="00416129">
        <w:rPr>
          <w:rFonts w:ascii="Times New Roman" w:hAnsi="Times New Roman" w:cs="Times New Roman"/>
          <w:sz w:val="24"/>
          <w:szCs w:val="24"/>
          <w:lang w:val="lv-LV"/>
        </w:rPr>
        <w:t xml:space="preserve">Tukuma virzienā </w:t>
      </w:r>
      <w:r w:rsidRPr="00F0386D">
        <w:rPr>
          <w:rFonts w:ascii="Times New Roman" w:hAnsi="Times New Roman" w:cs="Times New Roman"/>
          <w:sz w:val="24"/>
          <w:szCs w:val="24"/>
          <w:lang w:val="lv-LV"/>
        </w:rPr>
        <w:t>iespējams iepazīties uzņēmuma mājaslap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0B70C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5" w:history="1">
        <w:r w:rsidR="000B70C6" w:rsidRPr="000B70C6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šeit</w:t>
        </w:r>
      </w:hyperlink>
      <w:r w:rsidR="000B70C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CA61846" w14:textId="467C2072" w:rsidR="00A13E56" w:rsidRPr="00A13E56" w:rsidRDefault="00A13E56" w:rsidP="00FF5D3C">
      <w:pPr>
        <w:pStyle w:val="NormalWeb"/>
        <w:jc w:val="both"/>
        <w:rPr>
          <w:b/>
          <w:bCs/>
          <w:lang w:val="lv-LV"/>
        </w:rPr>
      </w:pPr>
      <w:r w:rsidRPr="00A13E56">
        <w:rPr>
          <w:rStyle w:val="Strong"/>
          <w:b w:val="0"/>
          <w:bCs w:val="0"/>
          <w:lang w:val="lv-LV"/>
        </w:rPr>
        <w:t xml:space="preserve">Aicinām pasažierus būt vērīgiem, jo arī </w:t>
      </w:r>
      <w:r w:rsidRPr="00A13E56">
        <w:rPr>
          <w:rStyle w:val="Strong"/>
          <w:b w:val="0"/>
          <w:bCs w:val="0"/>
          <w:lang w:val="lv-LV"/>
        </w:rPr>
        <w:t>18. un 19. jūlijā</w:t>
      </w:r>
      <w:r w:rsidRPr="00A13E56">
        <w:rPr>
          <w:rStyle w:val="Strong"/>
          <w:b w:val="0"/>
          <w:bCs w:val="0"/>
          <w:lang w:val="lv-LV"/>
        </w:rPr>
        <w:t xml:space="preserve"> </w:t>
      </w:r>
      <w:r>
        <w:rPr>
          <w:rStyle w:val="Strong"/>
          <w:b w:val="0"/>
          <w:bCs w:val="0"/>
          <w:lang w:val="lv-LV"/>
        </w:rPr>
        <w:t xml:space="preserve">ir </w:t>
      </w:r>
      <w:r w:rsidRPr="00A13E56">
        <w:rPr>
          <w:rStyle w:val="Strong"/>
          <w:b w:val="0"/>
          <w:bCs w:val="0"/>
          <w:lang w:val="lv-LV"/>
        </w:rPr>
        <w:t>paredzēt</w:t>
      </w:r>
      <w:r w:rsidRPr="00A13E56">
        <w:rPr>
          <w:rStyle w:val="Strong"/>
          <w:b w:val="0"/>
          <w:bCs w:val="0"/>
          <w:lang w:val="lv-LV"/>
        </w:rPr>
        <w:t>i</w:t>
      </w:r>
      <w:r w:rsidRPr="00A13E56">
        <w:rPr>
          <w:rStyle w:val="Strong"/>
          <w:b w:val="0"/>
          <w:bCs w:val="0"/>
          <w:lang w:val="lv-LV"/>
        </w:rPr>
        <w:t xml:space="preserve"> dzelzceļa remontdarbi</w:t>
      </w:r>
      <w:r w:rsidR="00FF5D3C">
        <w:rPr>
          <w:rStyle w:val="Strong"/>
          <w:b w:val="0"/>
          <w:bCs w:val="0"/>
          <w:lang w:val="lv-LV"/>
        </w:rPr>
        <w:t xml:space="preserve"> Tukuma līnijā</w:t>
      </w:r>
      <w:r>
        <w:rPr>
          <w:rStyle w:val="Strong"/>
          <w:b w:val="0"/>
          <w:bCs w:val="0"/>
          <w:lang w:val="lv-LV"/>
        </w:rPr>
        <w:t>. Š</w:t>
      </w:r>
      <w:r w:rsidRPr="00A13E56">
        <w:rPr>
          <w:rStyle w:val="Strong"/>
          <w:b w:val="0"/>
          <w:bCs w:val="0"/>
          <w:lang w:val="lv-LV"/>
        </w:rPr>
        <w:t>ī</w:t>
      </w:r>
      <w:r>
        <w:rPr>
          <w:rStyle w:val="Strong"/>
          <w:b w:val="0"/>
          <w:bCs w:val="0"/>
          <w:lang w:val="lv-LV"/>
        </w:rPr>
        <w:t>s</w:t>
      </w:r>
      <w:r w:rsidRPr="00A13E56">
        <w:rPr>
          <w:rStyle w:val="Strong"/>
          <w:b w:val="0"/>
          <w:bCs w:val="0"/>
          <w:lang w:val="lv-LV"/>
        </w:rPr>
        <w:t xml:space="preserve"> </w:t>
      </w:r>
      <w:r w:rsidRPr="00A13E56">
        <w:rPr>
          <w:rStyle w:val="Strong"/>
          <w:b w:val="0"/>
          <w:bCs w:val="0"/>
          <w:lang w:val="lv-LV"/>
        </w:rPr>
        <w:t xml:space="preserve">vilcienu kustības grafika </w:t>
      </w:r>
      <w:r w:rsidRPr="00A13E56">
        <w:rPr>
          <w:rStyle w:val="Strong"/>
          <w:b w:val="0"/>
          <w:bCs w:val="0"/>
          <w:lang w:val="lv-LV"/>
        </w:rPr>
        <w:t>izmaiņ</w:t>
      </w:r>
      <w:r>
        <w:rPr>
          <w:rStyle w:val="Strong"/>
          <w:b w:val="0"/>
          <w:bCs w:val="0"/>
          <w:lang w:val="lv-LV"/>
        </w:rPr>
        <w:t>as tiks publicētas</w:t>
      </w:r>
      <w:r w:rsidRPr="00A13E56">
        <w:rPr>
          <w:rStyle w:val="Strong"/>
          <w:b w:val="0"/>
          <w:bCs w:val="0"/>
          <w:lang w:val="lv-LV"/>
        </w:rPr>
        <w:t xml:space="preserve"> 9. jūlijā.</w:t>
      </w:r>
      <w:bookmarkStart w:id="0" w:name="_GoBack"/>
      <w:bookmarkEnd w:id="0"/>
    </w:p>
    <w:p w14:paraId="4F1BC107" w14:textId="77777777" w:rsidR="002363D4" w:rsidRPr="00F0386D" w:rsidRDefault="002363D4" w:rsidP="002363D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P</w:t>
      </w:r>
      <w:r w:rsidRPr="00F0386D">
        <w:rPr>
          <w:rFonts w:ascii="Times New Roman" w:hAnsi="Times New Roman" w:cs="Times New Roman"/>
          <w:i/>
          <w:sz w:val="20"/>
          <w:szCs w:val="20"/>
          <w:u w:val="single"/>
        </w:rPr>
        <w:t>ar PV</w:t>
      </w:r>
    </w:p>
    <w:p w14:paraId="76C8FB10" w14:textId="77777777" w:rsidR="002363D4" w:rsidRPr="00F0386D" w:rsidRDefault="002363D4" w:rsidP="002363D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F0386D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F0386D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F0386D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F0386D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F0386D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F0386D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F0386D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F0386D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F0386D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175486A2" w14:textId="77777777" w:rsidR="002363D4" w:rsidRPr="00F0386D" w:rsidRDefault="002363D4" w:rsidP="002363D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</w:p>
    <w:p w14:paraId="20BDA508" w14:textId="77777777" w:rsidR="002363D4" w:rsidRPr="00F0386D" w:rsidRDefault="002363D4" w:rsidP="00236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b/>
          <w:lang w:val="lv-LV"/>
        </w:rPr>
      </w:pPr>
      <w:r w:rsidRPr="00F0386D">
        <w:rPr>
          <w:rFonts w:ascii="Times New Roman" w:hAnsi="Times New Roman" w:cs="Times New Roman"/>
          <w:b/>
          <w:lang w:val="lv-LV"/>
        </w:rPr>
        <w:t>Papildu informācijai:</w:t>
      </w:r>
    </w:p>
    <w:p w14:paraId="2670F5E1" w14:textId="77777777" w:rsidR="002363D4" w:rsidRPr="00F0386D" w:rsidRDefault="002363D4" w:rsidP="00236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lang w:val="lv-LV" w:eastAsia="lv-LV"/>
        </w:rPr>
      </w:pPr>
      <w:r w:rsidRPr="00F0386D">
        <w:rPr>
          <w:rFonts w:ascii="Times New Roman" w:hAnsi="Times New Roman" w:cs="Times New Roman"/>
          <w:lang w:val="lv-LV" w:eastAsia="lv-LV"/>
        </w:rPr>
        <w:lastRenderedPageBreak/>
        <w:t xml:space="preserve">Agnese </w:t>
      </w:r>
      <w:proofErr w:type="spellStart"/>
      <w:r w:rsidRPr="00F0386D">
        <w:rPr>
          <w:rFonts w:ascii="Times New Roman" w:hAnsi="Times New Roman" w:cs="Times New Roman"/>
          <w:lang w:val="lv-LV" w:eastAsia="lv-LV"/>
        </w:rPr>
        <w:t>Līcīte</w:t>
      </w:r>
      <w:proofErr w:type="spellEnd"/>
    </w:p>
    <w:p w14:paraId="569587A3" w14:textId="77777777" w:rsidR="002363D4" w:rsidRPr="00F0386D" w:rsidRDefault="002363D4" w:rsidP="00236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lv-LV" w:eastAsia="lv-LV"/>
        </w:rPr>
      </w:pPr>
      <w:r w:rsidRPr="00F0386D">
        <w:rPr>
          <w:rFonts w:ascii="Times New Roman" w:hAnsi="Times New Roman" w:cs="Times New Roman"/>
          <w:lang w:val="lv-LV" w:eastAsia="lv-LV"/>
        </w:rPr>
        <w:t>AS „Pasažieru vilciens”</w:t>
      </w:r>
    </w:p>
    <w:p w14:paraId="41815C52" w14:textId="77777777" w:rsidR="002363D4" w:rsidRPr="00F0386D" w:rsidRDefault="002363D4" w:rsidP="00236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lv-LV" w:eastAsia="lv-LV"/>
        </w:rPr>
      </w:pPr>
      <w:r w:rsidRPr="00F0386D">
        <w:rPr>
          <w:rFonts w:ascii="Times New Roman" w:hAnsi="Times New Roman" w:cs="Times New Roman"/>
          <w:lang w:val="lv-LV" w:eastAsia="lv-LV"/>
        </w:rPr>
        <w:t xml:space="preserve">Sabiedrisko attiecību daļas </w:t>
      </w:r>
    </w:p>
    <w:p w14:paraId="1ABF830B" w14:textId="77777777" w:rsidR="002363D4" w:rsidRPr="00F0386D" w:rsidRDefault="002363D4" w:rsidP="00236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lv-LV" w:eastAsia="lv-LV"/>
        </w:rPr>
      </w:pPr>
      <w:r w:rsidRPr="00F0386D">
        <w:rPr>
          <w:rFonts w:ascii="Times New Roman" w:hAnsi="Times New Roman" w:cs="Times New Roman"/>
          <w:lang w:val="lv-LV" w:eastAsia="lv-LV"/>
        </w:rPr>
        <w:t>galvenā sabiedrisko attiecību speciāliste</w:t>
      </w:r>
    </w:p>
    <w:p w14:paraId="4012FAE3" w14:textId="77777777" w:rsidR="002363D4" w:rsidRPr="00F0386D" w:rsidRDefault="002363D4" w:rsidP="00236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lv-LV"/>
        </w:rPr>
      </w:pPr>
      <w:proofErr w:type="spellStart"/>
      <w:r w:rsidRPr="00F0386D">
        <w:rPr>
          <w:rFonts w:ascii="Times New Roman" w:hAnsi="Times New Roman" w:cs="Times New Roman"/>
          <w:lang w:val="lv-LV" w:eastAsia="lv-LV"/>
        </w:rPr>
        <w:t>Tālr</w:t>
      </w:r>
      <w:proofErr w:type="spellEnd"/>
      <w:r w:rsidRPr="00F0386D">
        <w:rPr>
          <w:rFonts w:ascii="Times New Roman" w:hAnsi="Times New Roman" w:cs="Times New Roman"/>
          <w:lang w:val="lv-LV" w:eastAsia="lv-LV"/>
        </w:rPr>
        <w:t xml:space="preserve">: 29467009; E-pasts: </w:t>
      </w:r>
      <w:hyperlink r:id="rId6" w:history="1">
        <w:r w:rsidRPr="00F0386D">
          <w:rPr>
            <w:rStyle w:val="Hyperlink"/>
            <w:rFonts w:ascii="Times New Roman" w:hAnsi="Times New Roman" w:cs="Times New Roman"/>
            <w:lang w:val="lv-LV" w:eastAsia="lv-LV"/>
          </w:rPr>
          <w:t>agnese.licite@pv.lv</w:t>
        </w:r>
      </w:hyperlink>
    </w:p>
    <w:p w14:paraId="332FB1A7" w14:textId="77777777" w:rsidR="002363D4" w:rsidRPr="00F0386D" w:rsidRDefault="002363D4" w:rsidP="002363D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47BF2FAE" w14:textId="77777777" w:rsidR="002363D4" w:rsidRPr="00F0386D" w:rsidRDefault="002363D4" w:rsidP="002363D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0C950227" w14:textId="77777777" w:rsidR="002363D4" w:rsidRPr="00F0386D" w:rsidRDefault="002363D4" w:rsidP="002363D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4B8040C6" w14:textId="77777777" w:rsidR="002363D4" w:rsidRPr="00F0386D" w:rsidRDefault="002363D4" w:rsidP="002363D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241C506" w14:textId="77777777" w:rsidR="002363D4" w:rsidRPr="00F0386D" w:rsidRDefault="002363D4" w:rsidP="002363D4">
      <w:pPr>
        <w:rPr>
          <w:lang w:val="lv-LV"/>
        </w:rPr>
      </w:pPr>
    </w:p>
    <w:p w14:paraId="00302989" w14:textId="77777777" w:rsidR="002363D4" w:rsidRPr="00F0386D" w:rsidRDefault="002363D4" w:rsidP="002363D4">
      <w:pPr>
        <w:rPr>
          <w:lang w:val="lv-LV"/>
        </w:rPr>
      </w:pPr>
    </w:p>
    <w:p w14:paraId="7EFA92DA" w14:textId="77777777" w:rsidR="0095739B" w:rsidRPr="002363D4" w:rsidRDefault="0095739B">
      <w:pPr>
        <w:rPr>
          <w:lang w:val="lv-LV"/>
        </w:rPr>
      </w:pPr>
    </w:p>
    <w:sectPr w:rsidR="0095739B" w:rsidRPr="002363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D4"/>
    <w:rsid w:val="000B70C6"/>
    <w:rsid w:val="00113427"/>
    <w:rsid w:val="002363D4"/>
    <w:rsid w:val="003D3CB4"/>
    <w:rsid w:val="00416129"/>
    <w:rsid w:val="00422277"/>
    <w:rsid w:val="007F643C"/>
    <w:rsid w:val="0095739B"/>
    <w:rsid w:val="00A13E56"/>
    <w:rsid w:val="00AC5263"/>
    <w:rsid w:val="00BC1A2B"/>
    <w:rsid w:val="00BC5B1E"/>
    <w:rsid w:val="00BE4E8B"/>
    <w:rsid w:val="00CB7F49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687E2"/>
  <w15:chartTrackingRefBased/>
  <w15:docId w15:val="{D5E09615-5B23-4210-9B2E-912C4BEF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3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63D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236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363D4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23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2363D4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0B70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3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nese.licite@pv.lv" TargetMode="External"/><Relationship Id="rId5" Type="http://schemas.openxmlformats.org/officeDocument/2006/relationships/hyperlink" Target="https://www.pv.lv/lv/izmainas-un-jaunumi/izmainas/12218/3-un-5-julija-butiskas-izmainas-tukuma-virziena-vilcienu-saraksto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10</cp:revision>
  <cp:lastPrinted>2019-07-02T08:54:00Z</cp:lastPrinted>
  <dcterms:created xsi:type="dcterms:W3CDTF">2019-07-02T07:30:00Z</dcterms:created>
  <dcterms:modified xsi:type="dcterms:W3CDTF">2019-07-02T09:10:00Z</dcterms:modified>
</cp:coreProperties>
</file>