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5C4BB" w14:textId="77777777" w:rsidR="002D67FC" w:rsidRPr="00DC2C35" w:rsidRDefault="002D67FC" w:rsidP="002D67FC">
      <w:pPr>
        <w:pStyle w:val="HTMLPreformatted"/>
        <w:spacing w:before="120"/>
        <w:jc w:val="both"/>
        <w:rPr>
          <w:rFonts w:ascii="Times New Roman" w:hAnsi="Times New Roman"/>
          <w:b/>
          <w:sz w:val="28"/>
          <w:szCs w:val="28"/>
        </w:rPr>
      </w:pPr>
      <w:r w:rsidRPr="00DC2C35">
        <w:rPr>
          <w:noProof/>
        </w:rPr>
        <w:drawing>
          <wp:anchor distT="0" distB="0" distL="114300" distR="114300" simplePos="0" relativeHeight="251659264" behindDoc="0" locked="0" layoutInCell="1" allowOverlap="1" wp14:anchorId="08F73FBE" wp14:editId="10551F03">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92A8D" w14:textId="77777777" w:rsidR="002D67FC" w:rsidRPr="00DC2C35" w:rsidRDefault="002D67FC" w:rsidP="002D67FC">
      <w:pPr>
        <w:pStyle w:val="HTMLPreformatted"/>
        <w:spacing w:before="120"/>
        <w:jc w:val="both"/>
        <w:rPr>
          <w:rFonts w:ascii="Times New Roman" w:hAnsi="Times New Roman"/>
          <w:b/>
          <w:sz w:val="28"/>
          <w:szCs w:val="28"/>
        </w:rPr>
      </w:pPr>
    </w:p>
    <w:p w14:paraId="01723D5E" w14:textId="77777777" w:rsidR="002D67FC" w:rsidRPr="00DC2C35" w:rsidRDefault="002D67FC" w:rsidP="002D67FC">
      <w:pPr>
        <w:pStyle w:val="NormalWeb"/>
        <w:spacing w:before="120" w:beforeAutospacing="0" w:after="0" w:afterAutospacing="0"/>
        <w:jc w:val="both"/>
        <w:rPr>
          <w:color w:val="000000"/>
          <w:sz w:val="28"/>
          <w:szCs w:val="28"/>
          <w:lang w:val="lv-LV"/>
        </w:rPr>
      </w:pPr>
    </w:p>
    <w:p w14:paraId="16A8DFF8" w14:textId="77777777" w:rsidR="002D67FC" w:rsidRPr="00DC2C35" w:rsidRDefault="002D67FC" w:rsidP="002D67FC">
      <w:pPr>
        <w:spacing w:before="120" w:after="0" w:line="240" w:lineRule="auto"/>
        <w:jc w:val="both"/>
        <w:rPr>
          <w:rFonts w:ascii="Times New Roman" w:hAnsi="Times New Roman"/>
          <w:sz w:val="24"/>
          <w:szCs w:val="24"/>
          <w:lang w:val="lv-LV"/>
        </w:rPr>
      </w:pPr>
    </w:p>
    <w:p w14:paraId="67A4F600" w14:textId="072D6824" w:rsidR="002D67FC" w:rsidRPr="00DC2C35" w:rsidRDefault="002D67FC" w:rsidP="002D67FC">
      <w:pPr>
        <w:spacing w:before="120" w:after="0" w:line="240" w:lineRule="auto"/>
        <w:jc w:val="both"/>
        <w:rPr>
          <w:rFonts w:ascii="Times New Roman" w:hAnsi="Times New Roman"/>
          <w:lang w:val="lv-LV"/>
        </w:rPr>
      </w:pPr>
      <w:r w:rsidRPr="00DC2C35">
        <w:rPr>
          <w:rFonts w:ascii="Times New Roman" w:hAnsi="Times New Roman"/>
          <w:lang w:val="lv-LV"/>
        </w:rPr>
        <w:t xml:space="preserve">2018. gada </w:t>
      </w:r>
      <w:r>
        <w:rPr>
          <w:rFonts w:ascii="Times New Roman" w:hAnsi="Times New Roman"/>
          <w:lang w:val="lv-LV"/>
        </w:rPr>
        <w:t>22</w:t>
      </w:r>
      <w:r w:rsidRPr="00DC2C35">
        <w:rPr>
          <w:rFonts w:ascii="Times New Roman" w:hAnsi="Times New Roman"/>
          <w:lang w:val="lv-LV"/>
        </w:rPr>
        <w:t xml:space="preserve">. </w:t>
      </w:r>
      <w:r>
        <w:rPr>
          <w:rFonts w:ascii="Times New Roman" w:hAnsi="Times New Roman"/>
          <w:lang w:val="lv-LV"/>
        </w:rPr>
        <w:t>augustā</w:t>
      </w:r>
      <w:r w:rsidRPr="00DC2C35">
        <w:rPr>
          <w:rFonts w:ascii="Times New Roman" w:hAnsi="Times New Roman"/>
          <w:lang w:val="lv-LV"/>
        </w:rPr>
        <w:t xml:space="preserve"> </w:t>
      </w:r>
    </w:p>
    <w:p w14:paraId="3E7E393A" w14:textId="2D1643D0" w:rsidR="002D67FC" w:rsidRDefault="002D67FC" w:rsidP="002D67FC">
      <w:pPr>
        <w:pStyle w:val="NormalWeb"/>
        <w:spacing w:before="120" w:beforeAutospacing="0" w:after="0" w:afterAutospacing="0"/>
        <w:jc w:val="right"/>
        <w:rPr>
          <w:sz w:val="22"/>
          <w:szCs w:val="22"/>
          <w:lang w:val="lv-LV"/>
        </w:rPr>
      </w:pPr>
      <w:r w:rsidRPr="00DC2C35">
        <w:rPr>
          <w:sz w:val="22"/>
          <w:szCs w:val="22"/>
          <w:lang w:val="lv-LV"/>
        </w:rPr>
        <w:t>Informācija plašsaziņas līdzekļiem</w:t>
      </w:r>
    </w:p>
    <w:p w14:paraId="1B8DE147" w14:textId="77777777" w:rsidR="002D67FC" w:rsidRPr="00DC2C35" w:rsidRDefault="002D67FC" w:rsidP="004D5A72">
      <w:pPr>
        <w:pStyle w:val="NormalWeb"/>
        <w:spacing w:before="120" w:beforeAutospacing="0" w:after="0" w:afterAutospacing="0"/>
        <w:rPr>
          <w:sz w:val="22"/>
          <w:szCs w:val="22"/>
          <w:lang w:val="lv-LV"/>
        </w:rPr>
      </w:pPr>
    </w:p>
    <w:p w14:paraId="2D55CEB5" w14:textId="767D7B16" w:rsidR="002D67FC" w:rsidRDefault="002D67FC" w:rsidP="002D67FC">
      <w:pPr>
        <w:spacing w:line="288" w:lineRule="auto"/>
        <w:jc w:val="both"/>
        <w:rPr>
          <w:rFonts w:ascii="Times New Roman" w:hAnsi="Times New Roman"/>
          <w:b/>
          <w:sz w:val="28"/>
          <w:szCs w:val="28"/>
          <w:lang w:val="lv-LV"/>
        </w:rPr>
      </w:pPr>
      <w:r>
        <w:rPr>
          <w:rFonts w:ascii="Times New Roman" w:hAnsi="Times New Roman"/>
          <w:b/>
          <w:sz w:val="28"/>
          <w:szCs w:val="28"/>
          <w:lang w:val="lv-LV"/>
        </w:rPr>
        <w:t>Pēc dejas izrādēm “No zobena saule lēca” norīkoti īpaši vilcieni</w:t>
      </w:r>
      <w:r>
        <w:rPr>
          <w:rFonts w:ascii="Times New Roman" w:hAnsi="Times New Roman"/>
          <w:b/>
          <w:sz w:val="28"/>
          <w:szCs w:val="28"/>
          <w:lang w:val="lv-LV"/>
        </w:rPr>
        <w:t xml:space="preserve"> no Vecāķiem uz Rīgu</w:t>
      </w:r>
    </w:p>
    <w:p w14:paraId="4876CC7C" w14:textId="3B78D135" w:rsidR="00470597" w:rsidRPr="009F70A6" w:rsidRDefault="00470597" w:rsidP="00B73918">
      <w:pPr>
        <w:pStyle w:val="NormalWeb"/>
        <w:jc w:val="both"/>
        <w:rPr>
          <w:b/>
          <w:sz w:val="22"/>
          <w:szCs w:val="22"/>
          <w:lang w:val="lv-LV"/>
        </w:rPr>
      </w:pPr>
      <w:r w:rsidRPr="009F70A6">
        <w:rPr>
          <w:b/>
          <w:sz w:val="22"/>
          <w:szCs w:val="22"/>
          <w:lang w:val="lv-LV"/>
        </w:rPr>
        <w:t>24. un 25. august</w:t>
      </w:r>
      <w:r w:rsidR="004D5A72" w:rsidRPr="009F70A6">
        <w:rPr>
          <w:b/>
          <w:sz w:val="22"/>
          <w:szCs w:val="22"/>
          <w:lang w:val="lv-LV"/>
        </w:rPr>
        <w:t>a vakarā</w:t>
      </w:r>
      <w:r w:rsidRPr="009F70A6">
        <w:rPr>
          <w:b/>
          <w:sz w:val="22"/>
          <w:szCs w:val="22"/>
          <w:lang w:val="lv-LV"/>
        </w:rPr>
        <w:t xml:space="preserve"> Vecāķu pludmalē notiks dejas izrāde “No zobena saule lēca”</w:t>
      </w:r>
      <w:r w:rsidRPr="009F70A6">
        <w:rPr>
          <w:b/>
          <w:sz w:val="22"/>
          <w:szCs w:val="22"/>
          <w:lang w:val="lv-LV"/>
        </w:rPr>
        <w:t xml:space="preserve">. </w:t>
      </w:r>
      <w:r w:rsidRPr="009F70A6">
        <w:rPr>
          <w:b/>
          <w:sz w:val="22"/>
          <w:szCs w:val="22"/>
          <w:lang w:val="lv-LV"/>
        </w:rPr>
        <w:t xml:space="preserve">AS “Pasažieru vilciens” </w:t>
      </w:r>
      <w:r w:rsidRPr="009F70A6">
        <w:rPr>
          <w:b/>
          <w:sz w:val="22"/>
          <w:szCs w:val="22"/>
          <w:lang w:val="lv-LV"/>
        </w:rPr>
        <w:t>a</w:t>
      </w:r>
      <w:r w:rsidRPr="009F70A6">
        <w:rPr>
          <w:b/>
          <w:sz w:val="22"/>
          <w:szCs w:val="22"/>
          <w:lang w:val="lv-LV"/>
        </w:rPr>
        <w:t>pmeklētāju un dalībnieku ērtībām pēc koncert</w:t>
      </w:r>
      <w:r w:rsidRPr="009F70A6">
        <w:rPr>
          <w:b/>
          <w:sz w:val="22"/>
          <w:szCs w:val="22"/>
          <w:lang w:val="lv-LV"/>
        </w:rPr>
        <w:t>iem</w:t>
      </w:r>
      <w:r w:rsidR="004D5A72" w:rsidRPr="009F70A6">
        <w:rPr>
          <w:b/>
          <w:sz w:val="22"/>
          <w:szCs w:val="22"/>
          <w:lang w:val="lv-LV"/>
        </w:rPr>
        <w:t>, kuru sākums paredzēts plkst. 23.00</w:t>
      </w:r>
      <w:r w:rsidR="00CC4FBF">
        <w:rPr>
          <w:b/>
          <w:sz w:val="22"/>
          <w:szCs w:val="22"/>
          <w:lang w:val="lv-LV"/>
        </w:rPr>
        <w:t>,</w:t>
      </w:r>
      <w:r w:rsidRPr="009F70A6">
        <w:rPr>
          <w:b/>
          <w:sz w:val="22"/>
          <w:szCs w:val="22"/>
          <w:lang w:val="lv-LV"/>
        </w:rPr>
        <w:t xml:space="preserve"> no Vecāķiem ir norīko</w:t>
      </w:r>
      <w:r w:rsidRPr="009F70A6">
        <w:rPr>
          <w:b/>
          <w:sz w:val="22"/>
          <w:szCs w:val="22"/>
          <w:lang w:val="lv-LV"/>
        </w:rPr>
        <w:t>j</w:t>
      </w:r>
      <w:r w:rsidR="00CC4FBF">
        <w:rPr>
          <w:b/>
          <w:sz w:val="22"/>
          <w:szCs w:val="22"/>
          <w:lang w:val="lv-LV"/>
        </w:rPr>
        <w:t>usi</w:t>
      </w:r>
      <w:r w:rsidRPr="009F70A6">
        <w:rPr>
          <w:b/>
          <w:sz w:val="22"/>
          <w:szCs w:val="22"/>
          <w:lang w:val="lv-LV"/>
        </w:rPr>
        <w:t xml:space="preserve"> īp</w:t>
      </w:r>
      <w:r w:rsidRPr="009F70A6">
        <w:rPr>
          <w:b/>
          <w:sz w:val="22"/>
          <w:szCs w:val="22"/>
          <w:lang w:val="lv-LV"/>
        </w:rPr>
        <w:t>ašus</w:t>
      </w:r>
      <w:r w:rsidRPr="009F70A6">
        <w:rPr>
          <w:b/>
          <w:sz w:val="22"/>
          <w:szCs w:val="22"/>
          <w:lang w:val="lv-LV"/>
        </w:rPr>
        <w:t xml:space="preserve"> vilcien</w:t>
      </w:r>
      <w:r w:rsidRPr="009F70A6">
        <w:rPr>
          <w:b/>
          <w:sz w:val="22"/>
          <w:szCs w:val="22"/>
          <w:lang w:val="lv-LV"/>
        </w:rPr>
        <w:t>us</w:t>
      </w:r>
      <w:r w:rsidRPr="009F70A6">
        <w:rPr>
          <w:b/>
          <w:sz w:val="22"/>
          <w:szCs w:val="22"/>
          <w:lang w:val="lv-LV"/>
        </w:rPr>
        <w:t>, kas ceļā uz Rīgu apstāsies visās pieturās.</w:t>
      </w:r>
    </w:p>
    <w:p w14:paraId="312C6332" w14:textId="57152C06" w:rsidR="004D5A72" w:rsidRPr="009F70A6" w:rsidRDefault="004015D4" w:rsidP="00B73918">
      <w:pPr>
        <w:pStyle w:val="NormalWeb"/>
        <w:jc w:val="both"/>
        <w:rPr>
          <w:sz w:val="22"/>
          <w:szCs w:val="22"/>
          <w:lang w:val="lv-LV"/>
        </w:rPr>
      </w:pPr>
      <w:r>
        <w:rPr>
          <w:sz w:val="22"/>
          <w:szCs w:val="22"/>
          <w:lang w:val="lv-LV"/>
        </w:rPr>
        <w:t>“</w:t>
      </w:r>
      <w:r w:rsidR="009C1AEA" w:rsidRPr="009F70A6">
        <w:rPr>
          <w:sz w:val="22"/>
          <w:szCs w:val="22"/>
          <w:lang w:val="lv-LV"/>
        </w:rPr>
        <w:t>Pasažieru vilciens</w:t>
      </w:r>
      <w:r>
        <w:rPr>
          <w:sz w:val="22"/>
          <w:szCs w:val="22"/>
          <w:lang w:val="lv-LV"/>
        </w:rPr>
        <w:t>”</w:t>
      </w:r>
      <w:r w:rsidR="009C1AEA" w:rsidRPr="009F70A6">
        <w:rPr>
          <w:sz w:val="22"/>
          <w:szCs w:val="22"/>
          <w:lang w:val="lv-LV"/>
        </w:rPr>
        <w:t xml:space="preserve"> aicina</w:t>
      </w:r>
      <w:r w:rsidR="009C1AEA" w:rsidRPr="009F70A6">
        <w:rPr>
          <w:b/>
          <w:i/>
          <w:sz w:val="22"/>
          <w:szCs w:val="22"/>
          <w:lang w:val="lv-LV"/>
        </w:rPr>
        <w:t xml:space="preserve"> </w:t>
      </w:r>
      <w:r w:rsidR="009C1AEA" w:rsidRPr="009F70A6">
        <w:rPr>
          <w:sz w:val="22"/>
          <w:szCs w:val="22"/>
          <w:lang w:val="lv-LV"/>
        </w:rPr>
        <w:t>izmantot vilcienu satiksmi, jo no Vecāķu pludmales gājiens līdz dzelzceļa stacijai ilgst tikai 10 minūtes.</w:t>
      </w:r>
      <w:r w:rsidR="009C1AEA" w:rsidRPr="009F70A6">
        <w:rPr>
          <w:sz w:val="22"/>
          <w:szCs w:val="22"/>
          <w:lang w:val="lv-LV"/>
        </w:rPr>
        <w:t xml:space="preserve"> </w:t>
      </w:r>
      <w:r w:rsidR="009C1AEA" w:rsidRPr="009F70A6">
        <w:rPr>
          <w:sz w:val="22"/>
          <w:szCs w:val="22"/>
          <w:lang w:val="lv-LV"/>
        </w:rPr>
        <w:t>Pēc koncerta</w:t>
      </w:r>
      <w:r w:rsidR="004D5A72" w:rsidRPr="009F70A6">
        <w:rPr>
          <w:sz w:val="22"/>
          <w:szCs w:val="22"/>
          <w:lang w:val="lv-LV"/>
        </w:rPr>
        <w:t xml:space="preserve"> </w:t>
      </w:r>
      <w:r w:rsidR="009C1AEA" w:rsidRPr="009F70A6">
        <w:rPr>
          <w:sz w:val="22"/>
          <w:szCs w:val="22"/>
          <w:lang w:val="lv-LV"/>
        </w:rPr>
        <w:t>24. un 25.</w:t>
      </w:r>
      <w:r w:rsidR="004D5A72" w:rsidRPr="009F70A6">
        <w:rPr>
          <w:sz w:val="22"/>
          <w:szCs w:val="22"/>
          <w:lang w:val="lv-LV"/>
        </w:rPr>
        <w:t xml:space="preserve"> augustā</w:t>
      </w:r>
      <w:r w:rsidR="009C1AEA" w:rsidRPr="009F70A6">
        <w:rPr>
          <w:sz w:val="22"/>
          <w:szCs w:val="22"/>
          <w:lang w:val="lv-LV"/>
        </w:rPr>
        <w:t xml:space="preserve"> </w:t>
      </w:r>
      <w:r w:rsidR="009C1AEA" w:rsidRPr="009F70A6">
        <w:rPr>
          <w:sz w:val="22"/>
          <w:szCs w:val="22"/>
          <w:lang w:val="lv-LV"/>
        </w:rPr>
        <w:t xml:space="preserve">no Vecāķu stacijas vilciens aties plkst. 1:05 un Rīgā ienāks plkst. 1:31. </w:t>
      </w:r>
    </w:p>
    <w:p w14:paraId="2DAC7EBF" w14:textId="24FEAF54" w:rsidR="009C1AEA" w:rsidRPr="009F70A6" w:rsidRDefault="00470597" w:rsidP="00B73918">
      <w:pPr>
        <w:pStyle w:val="NormalWeb"/>
        <w:jc w:val="both"/>
        <w:rPr>
          <w:sz w:val="22"/>
          <w:szCs w:val="22"/>
          <w:lang w:val="lv-LV"/>
        </w:rPr>
      </w:pPr>
      <w:r w:rsidRPr="009F70A6">
        <w:rPr>
          <w:sz w:val="22"/>
          <w:szCs w:val="22"/>
          <w:lang w:val="lv-LV"/>
        </w:rPr>
        <w:t xml:space="preserve">Papildu vilciens ir norīkots arī pēc 23. augusta deju izrādes ģenerālmēģinājuma, lai ērtāka nokļūšana mājās būtu </w:t>
      </w:r>
      <w:r w:rsidR="004D5A72" w:rsidRPr="009F70A6">
        <w:rPr>
          <w:sz w:val="22"/>
          <w:szCs w:val="22"/>
          <w:lang w:val="lv-LV"/>
        </w:rPr>
        <w:t>uzveduma</w:t>
      </w:r>
      <w:r w:rsidRPr="009F70A6">
        <w:rPr>
          <w:sz w:val="22"/>
          <w:szCs w:val="22"/>
          <w:lang w:val="lv-LV"/>
        </w:rPr>
        <w:t xml:space="preserve"> dalībniekiem. </w:t>
      </w:r>
      <w:r w:rsidR="009C1AEA" w:rsidRPr="009F70A6">
        <w:rPr>
          <w:sz w:val="22"/>
          <w:szCs w:val="22"/>
          <w:lang w:val="lv-LV"/>
        </w:rPr>
        <w:t xml:space="preserve">Pēc </w:t>
      </w:r>
      <w:r w:rsidR="009C1AEA" w:rsidRPr="009F70A6">
        <w:rPr>
          <w:sz w:val="22"/>
          <w:szCs w:val="22"/>
          <w:lang w:val="lv-LV"/>
        </w:rPr>
        <w:t>ģenerālmēģinājuma</w:t>
      </w:r>
      <w:r w:rsidR="009C1AEA" w:rsidRPr="009F70A6">
        <w:rPr>
          <w:sz w:val="22"/>
          <w:szCs w:val="22"/>
          <w:lang w:val="lv-LV"/>
        </w:rPr>
        <w:t xml:space="preserve"> 23.</w:t>
      </w:r>
      <w:r w:rsidR="009C1AEA" w:rsidRPr="009F70A6">
        <w:rPr>
          <w:sz w:val="22"/>
          <w:szCs w:val="22"/>
          <w:lang w:val="lv-LV"/>
        </w:rPr>
        <w:t xml:space="preserve"> augustā</w:t>
      </w:r>
      <w:r w:rsidR="009C1AEA" w:rsidRPr="009F70A6">
        <w:rPr>
          <w:sz w:val="22"/>
          <w:szCs w:val="22"/>
          <w:lang w:val="lv-LV"/>
        </w:rPr>
        <w:t xml:space="preserve"> vilciens </w:t>
      </w:r>
      <w:r w:rsidR="009C1AEA" w:rsidRPr="009F70A6">
        <w:rPr>
          <w:sz w:val="22"/>
          <w:szCs w:val="22"/>
          <w:lang w:val="lv-LV"/>
        </w:rPr>
        <w:t xml:space="preserve">no </w:t>
      </w:r>
      <w:r w:rsidR="009C1AEA" w:rsidRPr="009F70A6">
        <w:rPr>
          <w:sz w:val="22"/>
          <w:szCs w:val="22"/>
          <w:lang w:val="lv-LV"/>
        </w:rPr>
        <w:t>Vecāķi</w:t>
      </w:r>
      <w:r w:rsidR="009C1AEA" w:rsidRPr="009F70A6">
        <w:rPr>
          <w:sz w:val="22"/>
          <w:szCs w:val="22"/>
          <w:lang w:val="lv-LV"/>
        </w:rPr>
        <w:t xml:space="preserve">em aties plkst. </w:t>
      </w:r>
      <w:r w:rsidR="009C1AEA" w:rsidRPr="009F70A6">
        <w:rPr>
          <w:sz w:val="22"/>
          <w:szCs w:val="22"/>
          <w:lang w:val="lv-LV"/>
        </w:rPr>
        <w:t>0:05</w:t>
      </w:r>
      <w:r w:rsidR="009C1AEA" w:rsidRPr="009F70A6">
        <w:rPr>
          <w:sz w:val="22"/>
          <w:szCs w:val="22"/>
          <w:lang w:val="lv-LV"/>
        </w:rPr>
        <w:t xml:space="preserve"> un</w:t>
      </w:r>
      <w:r w:rsidR="009C1AEA" w:rsidRPr="009F70A6">
        <w:rPr>
          <w:sz w:val="22"/>
          <w:szCs w:val="22"/>
          <w:lang w:val="lv-LV"/>
        </w:rPr>
        <w:t xml:space="preserve"> Rīg</w:t>
      </w:r>
      <w:r w:rsidR="009C1AEA" w:rsidRPr="009F70A6">
        <w:rPr>
          <w:sz w:val="22"/>
          <w:szCs w:val="22"/>
          <w:lang w:val="lv-LV"/>
        </w:rPr>
        <w:t xml:space="preserve">ā pienāks plkst. </w:t>
      </w:r>
      <w:r w:rsidR="009C1AEA" w:rsidRPr="009F70A6">
        <w:rPr>
          <w:sz w:val="22"/>
          <w:szCs w:val="22"/>
          <w:lang w:val="lv-LV"/>
        </w:rPr>
        <w:t>0:42</w:t>
      </w:r>
      <w:r w:rsidR="00CC4FBF">
        <w:rPr>
          <w:sz w:val="22"/>
          <w:szCs w:val="22"/>
          <w:lang w:val="lv-LV"/>
        </w:rPr>
        <w:t>.</w:t>
      </w:r>
    </w:p>
    <w:p w14:paraId="3057CD35" w14:textId="564E2CE7" w:rsidR="00470597" w:rsidRPr="009F70A6" w:rsidRDefault="00470597" w:rsidP="00B73918">
      <w:pPr>
        <w:pStyle w:val="NormalWeb"/>
        <w:jc w:val="both"/>
        <w:rPr>
          <w:sz w:val="22"/>
          <w:szCs w:val="22"/>
          <w:lang w:val="lv-LV"/>
        </w:rPr>
      </w:pPr>
      <w:r w:rsidRPr="009F70A6">
        <w:rPr>
          <w:sz w:val="22"/>
          <w:szCs w:val="22"/>
          <w:lang w:val="lv-LV"/>
        </w:rPr>
        <w:t xml:space="preserve">"No zobena saule lēca" ir dejas izrāde, kuras pirmizrāde lielā formāta notika 2010. gadā, un pēc skatītāju pieprasījuma uzvedums tika atkārtots 2013. un 2016. gadā. Mītisko un senatnīgo baltu cilts tradīciju stāstu izdejo ap </w:t>
      </w:r>
      <w:r w:rsidR="009C1AEA" w:rsidRPr="009F70A6">
        <w:rPr>
          <w:sz w:val="22"/>
          <w:szCs w:val="22"/>
          <w:lang w:val="lv-LV"/>
        </w:rPr>
        <w:t>1</w:t>
      </w:r>
      <w:r w:rsidRPr="009F70A6">
        <w:rPr>
          <w:sz w:val="22"/>
          <w:szCs w:val="22"/>
          <w:lang w:val="lv-LV"/>
        </w:rPr>
        <w:t>000 dejotāju no visas Latvijas.</w:t>
      </w:r>
    </w:p>
    <w:p w14:paraId="2DE6D7C6" w14:textId="315C8CCD" w:rsidR="004D5A72" w:rsidRPr="009F70A6" w:rsidRDefault="004D5A72" w:rsidP="00B73918">
      <w:pPr>
        <w:spacing w:line="288" w:lineRule="auto"/>
        <w:jc w:val="both"/>
        <w:rPr>
          <w:rFonts w:ascii="Times New Roman" w:hAnsi="Times New Roman"/>
          <w:lang w:val="lv-LV"/>
        </w:rPr>
      </w:pPr>
      <w:r w:rsidRPr="009F70A6">
        <w:rPr>
          <w:rFonts w:ascii="Times New Roman" w:hAnsi="Times New Roman"/>
          <w:lang w:val="lv-LV"/>
        </w:rPr>
        <w:t xml:space="preserve">Apskatīt vilcienu kustības grafiku un ērti iegādāties biļetes ir iespējams gan “Pasažieru vilciena” mājaslapā </w:t>
      </w:r>
      <w:hyperlink r:id="rId6" w:history="1">
        <w:r w:rsidRPr="00E017D7">
          <w:rPr>
            <w:rStyle w:val="Hyperlink"/>
            <w:rFonts w:ascii="Times New Roman" w:hAnsi="Times New Roman"/>
            <w:lang w:val="lv-LV"/>
          </w:rPr>
          <w:t>šeit</w:t>
        </w:r>
      </w:hyperlink>
      <w:r w:rsidRPr="009F70A6">
        <w:rPr>
          <w:rFonts w:ascii="Times New Roman" w:hAnsi="Times New Roman"/>
          <w:lang w:val="lv-LV"/>
        </w:rPr>
        <w:t>, gan mobilajā lietotnē.</w:t>
      </w:r>
    </w:p>
    <w:p w14:paraId="4D987197" w14:textId="09F5126B" w:rsidR="00470597" w:rsidRPr="009F70A6" w:rsidRDefault="004D5A72" w:rsidP="00B73918">
      <w:pPr>
        <w:spacing w:line="288" w:lineRule="auto"/>
        <w:jc w:val="both"/>
        <w:rPr>
          <w:rFonts w:ascii="Times New Roman" w:hAnsi="Times New Roman"/>
          <w:bCs/>
          <w:lang w:val="lv-LV"/>
        </w:rPr>
      </w:pPr>
      <w:r w:rsidRPr="009F70A6">
        <w:rPr>
          <w:rFonts w:ascii="Times New Roman" w:hAnsi="Times New Roman"/>
          <w:lang w:val="lv-LV"/>
        </w:rPr>
        <w:t>Plašāk</w:t>
      </w:r>
      <w:r w:rsidRPr="009F70A6">
        <w:rPr>
          <w:rFonts w:ascii="Times New Roman" w:hAnsi="Times New Roman"/>
          <w:lang w:val="lv-LV"/>
        </w:rPr>
        <w:t>a informācija</w:t>
      </w:r>
      <w:r w:rsidRPr="009F70A6">
        <w:rPr>
          <w:rFonts w:ascii="Times New Roman" w:hAnsi="Times New Roman"/>
          <w:lang w:val="lv-LV"/>
        </w:rPr>
        <w:t xml:space="preserve"> par iespaidīgo simtgades uzvedumu</w:t>
      </w:r>
      <w:r w:rsidRPr="009F70A6">
        <w:rPr>
          <w:rFonts w:ascii="Times New Roman" w:hAnsi="Times New Roman"/>
          <w:lang w:val="lv-LV"/>
        </w:rPr>
        <w:t xml:space="preserve"> atrodama </w:t>
      </w:r>
      <w:hyperlink r:id="rId7" w:history="1">
        <w:r w:rsidRPr="009F70A6">
          <w:rPr>
            <w:rStyle w:val="Hyperlink"/>
            <w:rFonts w:ascii="Times New Roman" w:hAnsi="Times New Roman"/>
            <w:lang w:val="lv-LV"/>
          </w:rPr>
          <w:t>šeit</w:t>
        </w:r>
      </w:hyperlink>
      <w:r w:rsidRPr="009F70A6">
        <w:rPr>
          <w:rFonts w:ascii="Times New Roman" w:hAnsi="Times New Roman"/>
          <w:lang w:val="lv-LV"/>
        </w:rPr>
        <w:t xml:space="preserve">, </w:t>
      </w:r>
      <w:r w:rsidRPr="009F70A6">
        <w:rPr>
          <w:rFonts w:ascii="Times New Roman" w:hAnsi="Times New Roman"/>
          <w:lang w:val="lv-LV"/>
        </w:rPr>
        <w:t>b</w:t>
      </w:r>
      <w:r w:rsidRPr="009F70A6">
        <w:rPr>
          <w:rFonts w:ascii="Times New Roman" w:hAnsi="Times New Roman"/>
          <w:lang w:val="lv-LV"/>
        </w:rPr>
        <w:t xml:space="preserve">iļetes iespējams iegādāties </w:t>
      </w:r>
      <w:hyperlink r:id="rId8" w:history="1">
        <w:r w:rsidRPr="009F70A6">
          <w:rPr>
            <w:rStyle w:val="Hyperlink"/>
            <w:rFonts w:ascii="Times New Roman" w:hAnsi="Times New Roman"/>
            <w:lang w:val="lv-LV"/>
          </w:rPr>
          <w:t>www.bilesuparadize.lv</w:t>
        </w:r>
      </w:hyperlink>
      <w:r w:rsidRPr="009F70A6">
        <w:rPr>
          <w:rFonts w:ascii="Times New Roman" w:hAnsi="Times New Roman"/>
          <w:lang w:val="lv-LV"/>
        </w:rPr>
        <w:t xml:space="preserve">. </w:t>
      </w:r>
    </w:p>
    <w:p w14:paraId="29594F66" w14:textId="77777777" w:rsidR="002D67FC" w:rsidRPr="00B73918" w:rsidRDefault="002D67FC" w:rsidP="002D67FC">
      <w:pPr>
        <w:pStyle w:val="Normal1"/>
        <w:spacing w:before="120" w:line="240" w:lineRule="auto"/>
        <w:jc w:val="both"/>
        <w:rPr>
          <w:rFonts w:ascii="Times New Roman" w:hAnsi="Times New Roman" w:cs="Times New Roman"/>
        </w:rPr>
      </w:pPr>
      <w:r w:rsidRPr="00B73918">
        <w:rPr>
          <w:rFonts w:ascii="Times New Roman" w:hAnsi="Times New Roman" w:cs="Times New Roman"/>
          <w:i/>
          <w:u w:val="single"/>
        </w:rPr>
        <w:t>Par PV</w:t>
      </w:r>
    </w:p>
    <w:p w14:paraId="6247BE4A" w14:textId="77777777" w:rsidR="002D67FC" w:rsidRPr="00DC2C35" w:rsidRDefault="002D67FC" w:rsidP="002D67FC">
      <w:pPr>
        <w:pStyle w:val="Normal1"/>
        <w:spacing w:before="120" w:line="240" w:lineRule="auto"/>
        <w:jc w:val="both"/>
        <w:rPr>
          <w:rFonts w:ascii="Times New Roman" w:hAnsi="Times New Roman" w:cs="Times New Roman"/>
          <w:sz w:val="20"/>
          <w:szCs w:val="20"/>
        </w:rPr>
      </w:pPr>
      <w:r w:rsidRPr="00DC2C35">
        <w:rPr>
          <w:rFonts w:ascii="Times New Roman" w:hAnsi="Times New Roman" w:cs="Times New Roman"/>
          <w:sz w:val="20"/>
          <w:szCs w:val="20"/>
          <w:highlight w:val="white"/>
        </w:rPr>
        <w:t xml:space="preserve">Uzņēmums ir dibināts 2001. gada 2. novembrī. Akciju sabiedrība </w:t>
      </w:r>
      <w:r w:rsidRPr="00DC2C35">
        <w:rPr>
          <w:rFonts w:ascii="Times New Roman" w:hAnsi="Times New Roman" w:cs="Times New Roman"/>
          <w:i/>
          <w:sz w:val="20"/>
          <w:szCs w:val="20"/>
          <w:highlight w:val="white"/>
        </w:rPr>
        <w:t>Pasažieru vilciens</w:t>
      </w:r>
      <w:r w:rsidRPr="00DC2C35">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DC2C35">
        <w:rPr>
          <w:rFonts w:ascii="Times New Roman" w:hAnsi="Times New Roman" w:cs="Times New Roman"/>
          <w:i/>
          <w:sz w:val="20"/>
          <w:szCs w:val="20"/>
          <w:highlight w:val="white"/>
        </w:rPr>
        <w:t xml:space="preserve">Pasažieru vilciens </w:t>
      </w:r>
      <w:r w:rsidRPr="00DC2C35">
        <w:rPr>
          <w:rFonts w:ascii="Times New Roman" w:hAnsi="Times New Roman" w:cs="Times New Roman"/>
          <w:sz w:val="20"/>
          <w:szCs w:val="20"/>
          <w:highlight w:val="white"/>
        </w:rPr>
        <w:t>ir patstāvīgs valsts īpašumā esošs uzņēmums.</w:t>
      </w:r>
    </w:p>
    <w:p w14:paraId="755C0C99" w14:textId="77777777" w:rsidR="002D67FC" w:rsidRPr="00DC2C35" w:rsidRDefault="002D67FC" w:rsidP="002D67FC">
      <w:pPr>
        <w:spacing w:before="120" w:after="0" w:line="240" w:lineRule="auto"/>
        <w:jc w:val="both"/>
        <w:rPr>
          <w:rFonts w:ascii="Times New Roman" w:hAnsi="Times New Roman"/>
          <w:b/>
          <w:sz w:val="20"/>
          <w:szCs w:val="20"/>
          <w:lang w:val="lv-LV"/>
        </w:rPr>
      </w:pPr>
      <w:r w:rsidRPr="00DC2C35">
        <w:rPr>
          <w:rFonts w:ascii="Times New Roman" w:hAnsi="Times New Roman"/>
          <w:b/>
          <w:sz w:val="20"/>
          <w:szCs w:val="20"/>
          <w:lang w:val="lv-LV"/>
        </w:rPr>
        <w:t>Papildu informācijai:</w:t>
      </w:r>
    </w:p>
    <w:p w14:paraId="675C431D" w14:textId="77777777" w:rsidR="002D67FC" w:rsidRPr="00DC2C35" w:rsidRDefault="002D67FC" w:rsidP="002D67FC">
      <w:pPr>
        <w:spacing w:before="120" w:after="0" w:line="240" w:lineRule="auto"/>
        <w:jc w:val="both"/>
        <w:rPr>
          <w:rFonts w:ascii="Times New Roman" w:hAnsi="Times New Roman"/>
          <w:sz w:val="20"/>
          <w:szCs w:val="20"/>
          <w:lang w:val="lv-LV" w:eastAsia="lv-LV"/>
        </w:rPr>
      </w:pPr>
      <w:r w:rsidRPr="00DC2C35">
        <w:rPr>
          <w:rFonts w:ascii="Times New Roman" w:hAnsi="Times New Roman"/>
          <w:sz w:val="20"/>
          <w:szCs w:val="20"/>
          <w:lang w:val="lv-LV" w:eastAsia="lv-LV"/>
        </w:rPr>
        <w:t>Agnese Līcīte</w:t>
      </w:r>
    </w:p>
    <w:p w14:paraId="5987A15A" w14:textId="77777777" w:rsidR="002D67FC" w:rsidRPr="00DC2C35" w:rsidRDefault="002D67FC" w:rsidP="002D67FC">
      <w:pPr>
        <w:spacing w:after="0" w:line="240" w:lineRule="auto"/>
        <w:jc w:val="both"/>
        <w:rPr>
          <w:rFonts w:ascii="Times New Roman" w:hAnsi="Times New Roman"/>
          <w:sz w:val="20"/>
          <w:szCs w:val="20"/>
          <w:lang w:val="lv-LV" w:eastAsia="lv-LV"/>
        </w:rPr>
      </w:pPr>
      <w:r w:rsidRPr="00DC2C35">
        <w:rPr>
          <w:rFonts w:ascii="Times New Roman" w:hAnsi="Times New Roman"/>
          <w:sz w:val="20"/>
          <w:szCs w:val="20"/>
          <w:lang w:val="lv-LV" w:eastAsia="lv-LV"/>
        </w:rPr>
        <w:t>AS „Pasažieru vilciens”</w:t>
      </w:r>
      <w:bookmarkStart w:id="0" w:name="_GoBack"/>
      <w:bookmarkEnd w:id="0"/>
    </w:p>
    <w:p w14:paraId="4345D02A" w14:textId="77777777" w:rsidR="002D67FC" w:rsidRPr="00DC2C35" w:rsidRDefault="002D67FC" w:rsidP="002D67FC">
      <w:pPr>
        <w:spacing w:after="0" w:line="240" w:lineRule="auto"/>
        <w:jc w:val="both"/>
        <w:rPr>
          <w:rFonts w:ascii="Times New Roman" w:hAnsi="Times New Roman"/>
          <w:sz w:val="20"/>
          <w:szCs w:val="20"/>
          <w:lang w:val="lv-LV" w:eastAsia="lv-LV"/>
        </w:rPr>
      </w:pPr>
      <w:r w:rsidRPr="00DC2C35">
        <w:rPr>
          <w:rFonts w:ascii="Times New Roman" w:hAnsi="Times New Roman"/>
          <w:sz w:val="20"/>
          <w:szCs w:val="20"/>
          <w:lang w:val="lv-LV" w:eastAsia="lv-LV"/>
        </w:rPr>
        <w:t>Sabiedrisko attiecību daļas galvenā sabiedrisko attiecību speciāliste</w:t>
      </w:r>
    </w:p>
    <w:p w14:paraId="684FA642" w14:textId="77777777" w:rsidR="002D67FC" w:rsidRPr="00DC2C35" w:rsidRDefault="002D67FC" w:rsidP="002D67FC">
      <w:pPr>
        <w:spacing w:after="0" w:line="240" w:lineRule="auto"/>
        <w:jc w:val="both"/>
        <w:rPr>
          <w:rFonts w:ascii="Times New Roman" w:hAnsi="Times New Roman"/>
          <w:sz w:val="20"/>
          <w:szCs w:val="20"/>
          <w:lang w:val="lv-LV" w:eastAsia="lv-LV"/>
        </w:rPr>
      </w:pPr>
      <w:proofErr w:type="spellStart"/>
      <w:r w:rsidRPr="00DC2C35">
        <w:rPr>
          <w:rFonts w:ascii="Times New Roman" w:hAnsi="Times New Roman"/>
          <w:sz w:val="20"/>
          <w:szCs w:val="20"/>
          <w:lang w:val="lv-LV" w:eastAsia="lv-LV"/>
        </w:rPr>
        <w:t>Tālr</w:t>
      </w:r>
      <w:proofErr w:type="spellEnd"/>
      <w:r w:rsidRPr="00DC2C35">
        <w:rPr>
          <w:rFonts w:ascii="Times New Roman" w:hAnsi="Times New Roman"/>
          <w:sz w:val="20"/>
          <w:szCs w:val="20"/>
          <w:lang w:val="lv-LV" w:eastAsia="lv-LV"/>
        </w:rPr>
        <w:t>: 29467009</w:t>
      </w:r>
    </w:p>
    <w:p w14:paraId="07CC44F2" w14:textId="34BFFE4B" w:rsidR="002D67FC" w:rsidRPr="004D5A72" w:rsidRDefault="002D67FC" w:rsidP="004D5A72">
      <w:pPr>
        <w:spacing w:after="0" w:line="240" w:lineRule="auto"/>
        <w:jc w:val="both"/>
        <w:rPr>
          <w:rFonts w:ascii="Times New Roman" w:hAnsi="Times New Roman"/>
          <w:sz w:val="20"/>
          <w:szCs w:val="20"/>
          <w:lang w:val="lv-LV"/>
        </w:rPr>
      </w:pPr>
      <w:r w:rsidRPr="00DC2C35">
        <w:rPr>
          <w:rFonts w:ascii="Times New Roman" w:hAnsi="Times New Roman"/>
          <w:sz w:val="20"/>
          <w:szCs w:val="20"/>
          <w:lang w:val="lv-LV" w:eastAsia="lv-LV"/>
        </w:rPr>
        <w:t xml:space="preserve">E-pasts: </w:t>
      </w:r>
      <w:hyperlink r:id="rId9" w:history="1">
        <w:r w:rsidRPr="00DC2C35">
          <w:rPr>
            <w:rStyle w:val="Hyperlink"/>
            <w:rFonts w:ascii="Times New Roman" w:hAnsi="Times New Roman"/>
            <w:sz w:val="20"/>
            <w:szCs w:val="20"/>
            <w:lang w:val="lv-LV" w:eastAsia="lv-LV"/>
          </w:rPr>
          <w:t>agnese.licite@pv.lv</w:t>
        </w:r>
      </w:hyperlink>
      <w:r w:rsidRPr="00DC2C35">
        <w:rPr>
          <w:rFonts w:ascii="Times New Roman" w:hAnsi="Times New Roman"/>
          <w:sz w:val="20"/>
          <w:szCs w:val="20"/>
          <w:lang w:val="lv-LV" w:eastAsia="lv-LV"/>
        </w:rPr>
        <w:t xml:space="preserve"> </w:t>
      </w:r>
    </w:p>
    <w:p w14:paraId="427DA40C" w14:textId="77777777" w:rsidR="0095739B" w:rsidRPr="002D67FC" w:rsidRDefault="0095739B">
      <w:pPr>
        <w:rPr>
          <w:lang w:val="lv-LV"/>
        </w:rPr>
      </w:pPr>
    </w:p>
    <w:sectPr w:rsidR="0095739B" w:rsidRPr="002D67FC" w:rsidSect="00AD59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50D56"/>
    <w:multiLevelType w:val="hybridMultilevel"/>
    <w:tmpl w:val="94F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FC"/>
    <w:rsid w:val="002D67FC"/>
    <w:rsid w:val="004015D4"/>
    <w:rsid w:val="00470597"/>
    <w:rsid w:val="004D5A72"/>
    <w:rsid w:val="0095739B"/>
    <w:rsid w:val="009C1AEA"/>
    <w:rsid w:val="009F70A6"/>
    <w:rsid w:val="00B73918"/>
    <w:rsid w:val="00CC4FBF"/>
    <w:rsid w:val="00E0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D7BE"/>
  <w15:chartTrackingRefBased/>
  <w15:docId w15:val="{4C56C975-5C97-45AD-945B-C19BA29A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7F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7FC"/>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2D6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2D67FC"/>
    <w:rPr>
      <w:rFonts w:ascii="Courier New" w:eastAsia="Times New Roman" w:hAnsi="Courier New" w:cs="Times New Roman"/>
      <w:sz w:val="20"/>
      <w:szCs w:val="20"/>
      <w:lang w:val="lv-LV" w:eastAsia="lv-LV"/>
    </w:rPr>
  </w:style>
  <w:style w:type="paragraph" w:customStyle="1" w:styleId="Normal1">
    <w:name w:val="Normal1"/>
    <w:rsid w:val="002D67FC"/>
    <w:pPr>
      <w:spacing w:after="0" w:line="276" w:lineRule="auto"/>
    </w:pPr>
    <w:rPr>
      <w:rFonts w:ascii="Arial" w:eastAsia="Arial" w:hAnsi="Arial" w:cs="Arial"/>
      <w:color w:val="000000"/>
      <w:lang w:val="lv-LV" w:eastAsia="lv-LV"/>
    </w:rPr>
  </w:style>
  <w:style w:type="character" w:styleId="Hyperlink">
    <w:name w:val="Hyperlink"/>
    <w:uiPriority w:val="99"/>
    <w:unhideWhenUsed/>
    <w:rsid w:val="002D67FC"/>
    <w:rPr>
      <w:color w:val="0000FF"/>
      <w:u w:val="single"/>
    </w:rPr>
  </w:style>
  <w:style w:type="character" w:styleId="Strong">
    <w:name w:val="Strong"/>
    <w:basedOn w:val="DefaultParagraphFont"/>
    <w:uiPriority w:val="22"/>
    <w:qFormat/>
    <w:rsid w:val="002D67FC"/>
    <w:rPr>
      <w:b/>
      <w:bCs/>
    </w:rPr>
  </w:style>
  <w:style w:type="character" w:styleId="Emphasis">
    <w:name w:val="Emphasis"/>
    <w:basedOn w:val="DefaultParagraphFont"/>
    <w:uiPriority w:val="20"/>
    <w:qFormat/>
    <w:rsid w:val="002D67FC"/>
    <w:rPr>
      <w:i/>
      <w:iCs/>
    </w:rPr>
  </w:style>
  <w:style w:type="paragraph" w:styleId="ListParagraph">
    <w:name w:val="List Paragraph"/>
    <w:basedOn w:val="Normal"/>
    <w:uiPriority w:val="34"/>
    <w:qFormat/>
    <w:rsid w:val="002D67FC"/>
    <w:pPr>
      <w:ind w:left="720"/>
      <w:contextualSpacing/>
    </w:pPr>
  </w:style>
  <w:style w:type="character" w:styleId="UnresolvedMention">
    <w:name w:val="Unresolved Mention"/>
    <w:basedOn w:val="DefaultParagraphFont"/>
    <w:uiPriority w:val="99"/>
    <w:semiHidden/>
    <w:unhideWhenUsed/>
    <w:rsid w:val="004D5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52409">
      <w:bodyDiv w:val="1"/>
      <w:marLeft w:val="0"/>
      <w:marRight w:val="0"/>
      <w:marTop w:val="0"/>
      <w:marBottom w:val="0"/>
      <w:divBdr>
        <w:top w:val="none" w:sz="0" w:space="0" w:color="auto"/>
        <w:left w:val="none" w:sz="0" w:space="0" w:color="auto"/>
        <w:bottom w:val="none" w:sz="0" w:space="0" w:color="auto"/>
        <w:right w:val="none" w:sz="0" w:space="0" w:color="auto"/>
      </w:divBdr>
    </w:div>
    <w:div w:id="12399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esuparadize.lv" TargetMode="External"/><Relationship Id="rId3" Type="http://schemas.openxmlformats.org/officeDocument/2006/relationships/settings" Target="settings.xml"/><Relationship Id="rId7" Type="http://schemas.openxmlformats.org/officeDocument/2006/relationships/hyperlink" Target="https://www.facebook.com/nozobe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v.lv/lv/marsrutu-saraksts/?from=Krustpils&amp;stop_from=&amp;to=R&#299;ga&amp;stop_to=&amp;date=20.08.201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nese.licit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cp:lastPrinted>2018-08-22T12:55:00Z</cp:lastPrinted>
  <dcterms:created xsi:type="dcterms:W3CDTF">2018-08-22T13:17:00Z</dcterms:created>
  <dcterms:modified xsi:type="dcterms:W3CDTF">2018-08-22T13:17:00Z</dcterms:modified>
</cp:coreProperties>
</file>