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686D4" w14:textId="77777777" w:rsidR="00392852" w:rsidRPr="005772B1" w:rsidRDefault="00392852" w:rsidP="00392852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5749BCE" wp14:editId="3589F77E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F5F5C" w14:textId="77777777" w:rsidR="00392852" w:rsidRPr="005772B1" w:rsidRDefault="00392852" w:rsidP="00392852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011A3F4B" w14:textId="77777777" w:rsidR="00392852" w:rsidRPr="005772B1" w:rsidRDefault="00392852" w:rsidP="00392852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66FABED1" w14:textId="77777777" w:rsidR="00392852" w:rsidRPr="005772B1" w:rsidRDefault="00392852" w:rsidP="00392852">
      <w:pPr>
        <w:spacing w:before="120"/>
        <w:jc w:val="both"/>
        <w:rPr>
          <w:lang w:val="lv-LV"/>
        </w:rPr>
      </w:pPr>
    </w:p>
    <w:p w14:paraId="445E0219" w14:textId="1CB6E45E" w:rsidR="00392852" w:rsidRPr="0097673E" w:rsidRDefault="00392852" w:rsidP="00392852">
      <w:pPr>
        <w:spacing w:before="120"/>
        <w:jc w:val="both"/>
        <w:rPr>
          <w:sz w:val="22"/>
          <w:szCs w:val="22"/>
          <w:lang w:val="lv-LV"/>
        </w:rPr>
      </w:pPr>
      <w:r w:rsidRPr="0097673E">
        <w:rPr>
          <w:sz w:val="22"/>
          <w:szCs w:val="22"/>
          <w:lang w:val="lv-LV"/>
        </w:rPr>
        <w:t xml:space="preserve">2020. gada 17. </w:t>
      </w:r>
      <w:r>
        <w:rPr>
          <w:sz w:val="22"/>
          <w:szCs w:val="22"/>
          <w:lang w:val="lv-LV"/>
        </w:rPr>
        <w:t>martā</w:t>
      </w:r>
      <w:r w:rsidRPr="0097673E">
        <w:rPr>
          <w:sz w:val="22"/>
          <w:szCs w:val="22"/>
          <w:lang w:val="lv-LV"/>
        </w:rPr>
        <w:t xml:space="preserve"> </w:t>
      </w:r>
      <w:bookmarkStart w:id="0" w:name="_GoBack"/>
      <w:bookmarkEnd w:id="0"/>
    </w:p>
    <w:p w14:paraId="78B5290D" w14:textId="59F67B91" w:rsidR="00392852" w:rsidRPr="00C64D04" w:rsidRDefault="00392852" w:rsidP="00C64D04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97673E">
        <w:rPr>
          <w:sz w:val="22"/>
          <w:szCs w:val="22"/>
          <w:lang w:val="lv-LV"/>
        </w:rPr>
        <w:t>Informācija plašsaziņas līdzekļiem</w:t>
      </w:r>
    </w:p>
    <w:p w14:paraId="58F4D766" w14:textId="45FBD248" w:rsidR="00392852" w:rsidRDefault="00392852" w:rsidP="00392852">
      <w:pPr>
        <w:spacing w:before="120" w:line="312" w:lineRule="auto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Turpmāk visos vilcienos būs pieejami bezskaidras naudas norēķini</w:t>
      </w:r>
    </w:p>
    <w:p w14:paraId="71AF2735" w14:textId="6AB2B0C6" w:rsidR="00392852" w:rsidRDefault="00392852" w:rsidP="00392852">
      <w:pPr>
        <w:spacing w:before="120" w:line="312" w:lineRule="auto"/>
        <w:jc w:val="both"/>
        <w:rPr>
          <w:b/>
          <w:lang w:val="lv-LV"/>
        </w:rPr>
      </w:pPr>
      <w:proofErr w:type="gramStart"/>
      <w:r w:rsidRPr="00392852">
        <w:rPr>
          <w:b/>
          <w:lang w:val="lv-LV"/>
        </w:rPr>
        <w:t>No šodienas</w:t>
      </w:r>
      <w:r>
        <w:rPr>
          <w:b/>
          <w:lang w:val="lv-LV"/>
        </w:rPr>
        <w:t>,</w:t>
      </w:r>
      <w:proofErr w:type="gramEnd"/>
      <w:r w:rsidRPr="00392852">
        <w:rPr>
          <w:b/>
          <w:lang w:val="lv-LV"/>
        </w:rPr>
        <w:t xml:space="preserve"> 17.</w:t>
      </w:r>
      <w:r w:rsidR="007609DA">
        <w:rPr>
          <w:b/>
          <w:lang w:val="lv-LV"/>
        </w:rPr>
        <w:t xml:space="preserve"> </w:t>
      </w:r>
      <w:r w:rsidRPr="00392852">
        <w:rPr>
          <w:b/>
          <w:lang w:val="lv-LV"/>
        </w:rPr>
        <w:t>marta</w:t>
      </w:r>
      <w:r>
        <w:rPr>
          <w:b/>
          <w:lang w:val="lv-LV"/>
        </w:rPr>
        <w:t>,</w:t>
      </w:r>
      <w:r w:rsidRPr="00392852">
        <w:rPr>
          <w:b/>
          <w:lang w:val="lv-LV"/>
        </w:rPr>
        <w:t xml:space="preserve"> visos AS “Pasažieru vilciens” reisos ir pieejami bezskaidras naudas norēķini. </w:t>
      </w:r>
      <w:r>
        <w:rPr>
          <w:b/>
          <w:lang w:val="lv-LV"/>
        </w:rPr>
        <w:t xml:space="preserve">Tādējādi </w:t>
      </w:r>
      <w:r w:rsidRPr="00392852">
        <w:rPr>
          <w:b/>
          <w:lang w:val="lv-LV"/>
        </w:rPr>
        <w:t xml:space="preserve">tiek </w:t>
      </w:r>
      <w:r>
        <w:rPr>
          <w:b/>
          <w:lang w:val="lv-LV"/>
        </w:rPr>
        <w:t xml:space="preserve">gan </w:t>
      </w:r>
      <w:r w:rsidRPr="00392852">
        <w:rPr>
          <w:b/>
          <w:lang w:val="lv-LV"/>
        </w:rPr>
        <w:t>paplašinātas braukšanas biļešu iegādes iespējas, pērkot vilciena biļeti pie konduktora kontroliera</w:t>
      </w:r>
      <w:r>
        <w:rPr>
          <w:b/>
          <w:lang w:val="lv-LV"/>
        </w:rPr>
        <w:t xml:space="preserve">, gan mazināta saskarsme ar skaidru naudu un </w:t>
      </w:r>
      <w:proofErr w:type="spellStart"/>
      <w:r>
        <w:rPr>
          <w:b/>
          <w:lang w:val="lv-LV"/>
        </w:rPr>
        <w:t>cilvēkkontakts</w:t>
      </w:r>
      <w:proofErr w:type="spellEnd"/>
      <w:r>
        <w:rPr>
          <w:b/>
          <w:lang w:val="lv-LV"/>
        </w:rPr>
        <w:t>.</w:t>
      </w:r>
      <w:r w:rsidRPr="00392852">
        <w:rPr>
          <w:b/>
          <w:lang w:val="lv-LV"/>
        </w:rPr>
        <w:t xml:space="preserve"> </w:t>
      </w:r>
    </w:p>
    <w:p w14:paraId="37BD2B41" w14:textId="1350BBD5" w:rsidR="00392852" w:rsidRDefault="00392852" w:rsidP="00392852">
      <w:pPr>
        <w:spacing w:before="120" w:line="312" w:lineRule="auto"/>
        <w:jc w:val="both"/>
        <w:rPr>
          <w:bCs/>
          <w:lang w:val="lv-LV"/>
        </w:rPr>
      </w:pPr>
      <w:r w:rsidRPr="00392852">
        <w:rPr>
          <w:bCs/>
          <w:lang w:val="lv-LV"/>
        </w:rPr>
        <w:t xml:space="preserve">Līdz šim </w:t>
      </w:r>
      <w:r>
        <w:rPr>
          <w:bCs/>
          <w:lang w:val="lv-LV"/>
        </w:rPr>
        <w:t>AS “Pasažieru vilciens” rīcībā bija 40 bankas karšu terminā</w:t>
      </w:r>
      <w:r w:rsidR="007609DA">
        <w:rPr>
          <w:bCs/>
          <w:lang w:val="lv-LV"/>
        </w:rPr>
        <w:t>ļ</w:t>
      </w:r>
      <w:r>
        <w:rPr>
          <w:bCs/>
          <w:lang w:val="lv-LV"/>
        </w:rPr>
        <w:t>i</w:t>
      </w:r>
      <w:r w:rsidR="007609DA">
        <w:rPr>
          <w:bCs/>
          <w:lang w:val="lv-LV"/>
        </w:rPr>
        <w:t>,</w:t>
      </w:r>
      <w:r>
        <w:rPr>
          <w:bCs/>
          <w:lang w:val="lv-LV"/>
        </w:rPr>
        <w:t xml:space="preserve"> un </w:t>
      </w:r>
      <w:r w:rsidRPr="00392852">
        <w:rPr>
          <w:bCs/>
          <w:lang w:val="lv-LV"/>
        </w:rPr>
        <w:t xml:space="preserve">ar maksājumu karti biļeti bija iespēja </w:t>
      </w:r>
      <w:r w:rsidR="007609DA">
        <w:rPr>
          <w:bCs/>
          <w:lang w:val="lv-LV"/>
        </w:rPr>
        <w:t>nopirkt</w:t>
      </w:r>
      <w:r w:rsidR="007609DA" w:rsidRPr="00392852">
        <w:rPr>
          <w:bCs/>
          <w:lang w:val="lv-LV"/>
        </w:rPr>
        <w:t xml:space="preserve"> </w:t>
      </w:r>
      <w:r w:rsidRPr="00392852">
        <w:rPr>
          <w:bCs/>
          <w:lang w:val="lv-LV"/>
        </w:rPr>
        <w:t>tikai dīzeļvilcienos</w:t>
      </w:r>
      <w:r w:rsidR="00394E9E">
        <w:rPr>
          <w:bCs/>
          <w:lang w:val="lv-LV"/>
        </w:rPr>
        <w:t>.</w:t>
      </w:r>
      <w:r w:rsidRPr="00392852">
        <w:rPr>
          <w:bCs/>
          <w:lang w:val="lv-LV"/>
        </w:rPr>
        <w:t xml:space="preserve"> </w:t>
      </w:r>
      <w:r w:rsidR="00394E9E">
        <w:rPr>
          <w:bCs/>
          <w:lang w:val="lv-LV"/>
        </w:rPr>
        <w:t>Š</w:t>
      </w:r>
      <w:r>
        <w:rPr>
          <w:bCs/>
          <w:lang w:val="lv-LV"/>
        </w:rPr>
        <w:t xml:space="preserve">obrīd ir iegādātas vēl 75 iekārtas, kas ļaus </w:t>
      </w:r>
      <w:r w:rsidRPr="00392852">
        <w:rPr>
          <w:bCs/>
          <w:lang w:val="lv-LV"/>
        </w:rPr>
        <w:t>turpmāk šād</w:t>
      </w:r>
      <w:r>
        <w:rPr>
          <w:bCs/>
          <w:lang w:val="lv-LV"/>
        </w:rPr>
        <w:t>u</w:t>
      </w:r>
      <w:r w:rsidRPr="00392852">
        <w:rPr>
          <w:bCs/>
          <w:lang w:val="lv-LV"/>
        </w:rPr>
        <w:t xml:space="preserve"> iespēj</w:t>
      </w:r>
      <w:r>
        <w:rPr>
          <w:bCs/>
          <w:lang w:val="lv-LV"/>
        </w:rPr>
        <w:t xml:space="preserve">u piedāvāt arī </w:t>
      </w:r>
      <w:r w:rsidRPr="00392852">
        <w:rPr>
          <w:bCs/>
          <w:lang w:val="lv-LV"/>
        </w:rPr>
        <w:t xml:space="preserve">elektrovilcienu pasažieriem. </w:t>
      </w:r>
    </w:p>
    <w:p w14:paraId="07F8ED1E" w14:textId="2C8CF24B" w:rsidR="00483FC5" w:rsidRDefault="00392852" w:rsidP="00392852">
      <w:pPr>
        <w:spacing w:before="120" w:line="312" w:lineRule="auto"/>
        <w:jc w:val="both"/>
        <w:rPr>
          <w:bCs/>
          <w:lang w:val="lv-LV"/>
        </w:rPr>
      </w:pPr>
      <w:r>
        <w:rPr>
          <w:bCs/>
          <w:lang w:val="lv-LV"/>
        </w:rPr>
        <w:t xml:space="preserve">Jāatzīmē, ka </w:t>
      </w:r>
      <w:r w:rsidR="005E265F">
        <w:rPr>
          <w:bCs/>
          <w:lang w:val="lv-LV"/>
        </w:rPr>
        <w:t xml:space="preserve">uzņēmums šobrīd veic virkni profilaktisko pasākumu </w:t>
      </w:r>
      <w:proofErr w:type="spellStart"/>
      <w:r w:rsidR="005E265F">
        <w:rPr>
          <w:bCs/>
          <w:lang w:val="lv-LV"/>
        </w:rPr>
        <w:t>kor</w:t>
      </w:r>
      <w:r w:rsidR="007609DA">
        <w:rPr>
          <w:bCs/>
          <w:lang w:val="lv-LV"/>
        </w:rPr>
        <w:t>on</w:t>
      </w:r>
      <w:r w:rsidR="005E265F">
        <w:rPr>
          <w:bCs/>
          <w:lang w:val="lv-LV"/>
        </w:rPr>
        <w:t>avīr</w:t>
      </w:r>
      <w:r w:rsidR="007609DA">
        <w:rPr>
          <w:bCs/>
          <w:lang w:val="lv-LV"/>
        </w:rPr>
        <w:t>u</w:t>
      </w:r>
      <w:r w:rsidR="005E265F">
        <w:rPr>
          <w:bCs/>
          <w:lang w:val="lv-LV"/>
        </w:rPr>
        <w:t>sa</w:t>
      </w:r>
      <w:proofErr w:type="spellEnd"/>
      <w:r w:rsidR="005E265F">
        <w:rPr>
          <w:bCs/>
          <w:lang w:val="lv-LV"/>
        </w:rPr>
        <w:t xml:space="preserve"> izplatības ierobežošanai</w:t>
      </w:r>
      <w:r w:rsidR="007609DA">
        <w:rPr>
          <w:bCs/>
          <w:lang w:val="lv-LV"/>
        </w:rPr>
        <w:t>,</w:t>
      </w:r>
      <w:r w:rsidR="005E265F">
        <w:rPr>
          <w:bCs/>
          <w:lang w:val="lv-LV"/>
        </w:rPr>
        <w:t xml:space="preserve"> un norēķini ar maksājumu karti, izmantojot bezkontakta funkcionalitāti, ir viens no veidiem, kā mazināt mūsu pasažieru un darbinieku saskarsmi ar skaidru naudu un </w:t>
      </w:r>
      <w:proofErr w:type="spellStart"/>
      <w:r w:rsidR="005E265F">
        <w:rPr>
          <w:bCs/>
          <w:lang w:val="lv-LV"/>
        </w:rPr>
        <w:t>cilvēkkontaktu</w:t>
      </w:r>
      <w:proofErr w:type="spellEnd"/>
      <w:r w:rsidR="005E265F">
        <w:rPr>
          <w:bCs/>
          <w:lang w:val="lv-LV"/>
        </w:rPr>
        <w:t>. Papildu</w:t>
      </w:r>
      <w:r w:rsidR="007609DA">
        <w:rPr>
          <w:bCs/>
          <w:lang w:val="lv-LV"/>
        </w:rPr>
        <w:t>s</w:t>
      </w:r>
      <w:r w:rsidR="005E265F">
        <w:rPr>
          <w:bCs/>
          <w:lang w:val="lv-LV"/>
        </w:rPr>
        <w:t xml:space="preserve"> tam mūsu konduktori kontrolieri </w:t>
      </w:r>
      <w:r w:rsidR="007609DA">
        <w:rPr>
          <w:bCs/>
          <w:lang w:val="lv-LV"/>
        </w:rPr>
        <w:t>uz noteiktu laiku biļešu kontroles veikšanai neņem biļeti rokās un neveic atzīmi par tās pārbaudi, tā vietā</w:t>
      </w:r>
      <w:r w:rsidR="005E265F">
        <w:rPr>
          <w:bCs/>
          <w:lang w:val="lv-LV"/>
        </w:rPr>
        <w:t xml:space="preserve"> biļetes kontrole notiek tikai ar vizuālu datu pārbaudi. </w:t>
      </w:r>
    </w:p>
    <w:p w14:paraId="612E01F0" w14:textId="3637FB77" w:rsidR="00394E9E" w:rsidRDefault="00394E9E" w:rsidP="00392852">
      <w:pPr>
        <w:spacing w:before="120" w:line="312" w:lineRule="auto"/>
        <w:jc w:val="both"/>
        <w:rPr>
          <w:bCs/>
          <w:lang w:val="lv-LV"/>
        </w:rPr>
      </w:pPr>
      <w:r>
        <w:rPr>
          <w:bCs/>
          <w:lang w:val="lv-LV"/>
        </w:rPr>
        <w:t xml:space="preserve">Tāpat, lai mazinātu saskarsmi ar naudu, aicinām drukātas biļetes vietā iegādāties e-biļeti un saņemt atlaidi </w:t>
      </w:r>
      <w:r w:rsidR="007609DA">
        <w:rPr>
          <w:bCs/>
          <w:lang w:val="lv-LV"/>
        </w:rPr>
        <w:t>5 vai</w:t>
      </w:r>
      <w:r>
        <w:rPr>
          <w:bCs/>
          <w:lang w:val="lv-LV"/>
        </w:rPr>
        <w:t xml:space="preserve"> 10%</w:t>
      </w:r>
      <w:r w:rsidR="007609DA">
        <w:rPr>
          <w:bCs/>
          <w:lang w:val="lv-LV"/>
        </w:rPr>
        <w:t xml:space="preserve"> apmērā</w:t>
      </w:r>
      <w:r>
        <w:rPr>
          <w:bCs/>
          <w:lang w:val="lv-LV"/>
        </w:rPr>
        <w:t>. Tomēr, ja apmeklējat biļešu kasi, aicinām pasažierus ievērot distanci starp rindā stāvošajiem, lai mazinātu iespējamo inficēšanās risku.</w:t>
      </w:r>
    </w:p>
    <w:p w14:paraId="274ED9F8" w14:textId="77777777" w:rsidR="00392852" w:rsidRDefault="00392852" w:rsidP="00392852">
      <w:pPr>
        <w:rPr>
          <w:lang w:val="lv-LV"/>
        </w:rPr>
      </w:pPr>
    </w:p>
    <w:p w14:paraId="44356D4C" w14:textId="77777777" w:rsidR="00392852" w:rsidRPr="005772B1" w:rsidRDefault="00392852" w:rsidP="00392852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5E3AAD63" w14:textId="5FEF5A24" w:rsidR="00392852" w:rsidRPr="00C64D04" w:rsidRDefault="00392852" w:rsidP="00C64D0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C1A9FCF" w14:textId="77777777" w:rsidR="00392852" w:rsidRPr="005772B1" w:rsidRDefault="00392852" w:rsidP="00392852">
      <w:pPr>
        <w:spacing w:before="120"/>
        <w:jc w:val="both"/>
        <w:rPr>
          <w:b/>
          <w:lang w:val="lv-LV"/>
        </w:rPr>
      </w:pPr>
      <w:r w:rsidRPr="005772B1">
        <w:rPr>
          <w:b/>
          <w:lang w:val="lv-LV"/>
        </w:rPr>
        <w:t>Papildu informācijai:</w:t>
      </w:r>
    </w:p>
    <w:p w14:paraId="747190CD" w14:textId="77777777" w:rsidR="00392852" w:rsidRPr="005772B1" w:rsidRDefault="00392852" w:rsidP="00392852">
      <w:pPr>
        <w:spacing w:before="120"/>
        <w:jc w:val="both"/>
        <w:rPr>
          <w:lang w:val="lv-LV" w:eastAsia="lv-LV"/>
        </w:rPr>
      </w:pPr>
      <w:r w:rsidRPr="005772B1">
        <w:rPr>
          <w:lang w:val="lv-LV" w:eastAsia="lv-LV"/>
        </w:rPr>
        <w:t>Agnese Līcīte</w:t>
      </w:r>
    </w:p>
    <w:p w14:paraId="43CD090D" w14:textId="77777777" w:rsidR="00392852" w:rsidRPr="008066AE" w:rsidRDefault="00392852" w:rsidP="00392852">
      <w:pPr>
        <w:jc w:val="both"/>
        <w:rPr>
          <w:lang w:val="lv-LV" w:eastAsia="lv-LV"/>
        </w:rPr>
      </w:pPr>
      <w:r w:rsidRPr="008066AE">
        <w:rPr>
          <w:lang w:val="lv-LV" w:eastAsia="lv-LV"/>
        </w:rPr>
        <w:t>AS „Pasažieru vilciens”</w:t>
      </w:r>
    </w:p>
    <w:p w14:paraId="2BE105E0" w14:textId="77777777" w:rsidR="00392852" w:rsidRPr="008066AE" w:rsidRDefault="00392852" w:rsidP="00392852">
      <w:pPr>
        <w:jc w:val="both"/>
        <w:rPr>
          <w:lang w:val="lv-LV" w:eastAsia="lv-LV"/>
        </w:rPr>
      </w:pPr>
      <w:r w:rsidRPr="008066AE">
        <w:rPr>
          <w:lang w:val="lv-LV" w:eastAsia="lv-LV"/>
        </w:rPr>
        <w:t xml:space="preserve">Sabiedrisko attiecību daļas </w:t>
      </w:r>
      <w:r>
        <w:rPr>
          <w:lang w:val="lv-LV" w:eastAsia="lv-LV"/>
        </w:rPr>
        <w:t>vadītāja</w:t>
      </w:r>
    </w:p>
    <w:p w14:paraId="72AB2728" w14:textId="77777777" w:rsidR="00392852" w:rsidRPr="008066AE" w:rsidRDefault="00392852" w:rsidP="00392852">
      <w:pPr>
        <w:jc w:val="both"/>
        <w:rPr>
          <w:lang w:val="lv-LV" w:eastAsia="lv-LV"/>
        </w:rPr>
      </w:pPr>
      <w:proofErr w:type="spellStart"/>
      <w:r w:rsidRPr="008066AE">
        <w:rPr>
          <w:lang w:val="lv-LV" w:eastAsia="lv-LV"/>
        </w:rPr>
        <w:t>Tālr</w:t>
      </w:r>
      <w:proofErr w:type="spellEnd"/>
      <w:r w:rsidRPr="008066AE">
        <w:rPr>
          <w:lang w:val="lv-LV" w:eastAsia="lv-LV"/>
        </w:rPr>
        <w:t>: 29467009</w:t>
      </w:r>
    </w:p>
    <w:p w14:paraId="2B0A1FFF" w14:textId="77777777" w:rsidR="00392852" w:rsidRPr="00946523" w:rsidRDefault="00392852" w:rsidP="00392852">
      <w:pPr>
        <w:jc w:val="both"/>
        <w:rPr>
          <w:lang w:val="lv-LV"/>
        </w:rPr>
      </w:pPr>
      <w:r w:rsidRPr="008066AE">
        <w:rPr>
          <w:lang w:val="lv-LV" w:eastAsia="lv-LV"/>
        </w:rPr>
        <w:t xml:space="preserve">E-pasts: </w:t>
      </w:r>
      <w:hyperlink r:id="rId5" w:history="1">
        <w:r w:rsidRPr="008066AE">
          <w:rPr>
            <w:rStyle w:val="Hyperlink"/>
          </w:rPr>
          <w:t>agnese.licite@pv.lv</w:t>
        </w:r>
      </w:hyperlink>
      <w:r w:rsidRPr="008066AE">
        <w:rPr>
          <w:lang w:val="lv-LV" w:eastAsia="lv-LV"/>
        </w:rPr>
        <w:t xml:space="preserve"> </w:t>
      </w:r>
    </w:p>
    <w:p w14:paraId="19E5D533" w14:textId="77777777" w:rsidR="0095739B" w:rsidRPr="00392852" w:rsidRDefault="0095739B">
      <w:pPr>
        <w:rPr>
          <w:lang w:val="lv-LV"/>
        </w:rPr>
      </w:pPr>
    </w:p>
    <w:sectPr w:rsidR="0095739B" w:rsidRPr="00392852" w:rsidSect="005E2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52"/>
    <w:rsid w:val="00392852"/>
    <w:rsid w:val="00394E9E"/>
    <w:rsid w:val="00483FC5"/>
    <w:rsid w:val="005E265F"/>
    <w:rsid w:val="007609DA"/>
    <w:rsid w:val="00925BC9"/>
    <w:rsid w:val="0095739B"/>
    <w:rsid w:val="00C64D04"/>
    <w:rsid w:val="00D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5E6B39"/>
  <w15:chartTrackingRefBased/>
  <w15:docId w15:val="{ABC82565-8BF5-4B1A-9DA5-4DBDA36B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85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392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92852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392852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392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2020-03-17T14:18:00Z</dcterms:created>
  <dcterms:modified xsi:type="dcterms:W3CDTF">2020-03-17T14:18:00Z</dcterms:modified>
</cp:coreProperties>
</file>