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75FA2" w14:textId="77777777" w:rsidR="004B3503" w:rsidRPr="00B20213" w:rsidRDefault="004B3503" w:rsidP="004B3503">
      <w:pPr>
        <w:pStyle w:val="HTMLPreformatted"/>
        <w:spacing w:before="120"/>
        <w:jc w:val="both"/>
        <w:rPr>
          <w:rFonts w:ascii="Times New Roman" w:hAnsi="Times New Roman"/>
          <w:b/>
          <w:sz w:val="22"/>
          <w:szCs w:val="22"/>
        </w:rPr>
      </w:pPr>
      <w:r w:rsidRPr="00B20213">
        <w:rPr>
          <w:rFonts w:ascii="Times New Roman" w:hAnsi="Times New Roman"/>
          <w:noProof/>
          <w:sz w:val="22"/>
          <w:szCs w:val="22"/>
          <w:lang w:eastAsia="en-US"/>
        </w:rPr>
        <w:drawing>
          <wp:anchor distT="0" distB="0" distL="114300" distR="114300" simplePos="0" relativeHeight="251659264" behindDoc="0" locked="0" layoutInCell="1" allowOverlap="1" wp14:anchorId="77E11943" wp14:editId="11930FBC">
            <wp:simplePos x="0" y="0"/>
            <wp:positionH relativeFrom="column">
              <wp:posOffset>445770</wp:posOffset>
            </wp:positionH>
            <wp:positionV relativeFrom="paragraph">
              <wp:posOffset>-262255</wp:posOffset>
            </wp:positionV>
            <wp:extent cx="5086985" cy="98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98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C7A54" w14:textId="77777777" w:rsidR="004B3503" w:rsidRPr="00B20213" w:rsidRDefault="004B3503" w:rsidP="004B3503">
      <w:pPr>
        <w:pStyle w:val="HTMLPreformatted"/>
        <w:spacing w:before="120"/>
        <w:jc w:val="both"/>
        <w:rPr>
          <w:rFonts w:ascii="Times New Roman" w:hAnsi="Times New Roman"/>
          <w:b/>
          <w:sz w:val="22"/>
          <w:szCs w:val="22"/>
        </w:rPr>
      </w:pPr>
    </w:p>
    <w:p w14:paraId="59FDD65C" w14:textId="77777777" w:rsidR="004B3503" w:rsidRPr="00B20213" w:rsidRDefault="004B3503" w:rsidP="004B3503">
      <w:pPr>
        <w:pStyle w:val="NormalWeb"/>
        <w:spacing w:before="120" w:beforeAutospacing="0" w:after="0" w:afterAutospacing="0"/>
        <w:jc w:val="both"/>
        <w:rPr>
          <w:color w:val="000000"/>
          <w:sz w:val="22"/>
          <w:szCs w:val="22"/>
          <w:lang w:val="lv-LV"/>
        </w:rPr>
      </w:pPr>
    </w:p>
    <w:p w14:paraId="7A156C32" w14:textId="77777777" w:rsidR="004B3503" w:rsidRPr="00B20213" w:rsidRDefault="004B3503" w:rsidP="004B3503">
      <w:pPr>
        <w:spacing w:before="120"/>
        <w:jc w:val="both"/>
        <w:rPr>
          <w:lang w:val="lv-LV"/>
        </w:rPr>
      </w:pPr>
    </w:p>
    <w:p w14:paraId="22E4C622" w14:textId="59812AD0" w:rsidR="004B3503" w:rsidRPr="00B20213" w:rsidRDefault="004B3503" w:rsidP="004B3503">
      <w:pPr>
        <w:spacing w:before="120"/>
        <w:jc w:val="both"/>
        <w:rPr>
          <w:sz w:val="22"/>
          <w:szCs w:val="22"/>
          <w:lang w:val="lv-LV"/>
        </w:rPr>
      </w:pPr>
      <w:r w:rsidRPr="00B20213">
        <w:rPr>
          <w:sz w:val="22"/>
          <w:szCs w:val="22"/>
          <w:lang w:val="lv-LV"/>
        </w:rPr>
        <w:t>202</w:t>
      </w:r>
      <w:r>
        <w:rPr>
          <w:sz w:val="22"/>
          <w:szCs w:val="22"/>
          <w:lang w:val="lv-LV"/>
        </w:rPr>
        <w:t>1</w:t>
      </w:r>
      <w:r w:rsidRPr="00B20213">
        <w:rPr>
          <w:sz w:val="22"/>
          <w:szCs w:val="22"/>
          <w:lang w:val="lv-LV"/>
        </w:rPr>
        <w:t xml:space="preserve">. gada </w:t>
      </w:r>
      <w:r>
        <w:rPr>
          <w:sz w:val="22"/>
          <w:szCs w:val="22"/>
          <w:lang w:val="lv-LV"/>
        </w:rPr>
        <w:t>1</w:t>
      </w:r>
      <w:r w:rsidR="00A91F1A">
        <w:rPr>
          <w:sz w:val="22"/>
          <w:szCs w:val="22"/>
          <w:lang w:val="lv-LV"/>
        </w:rPr>
        <w:t>8</w:t>
      </w:r>
      <w:r w:rsidRPr="00B20213">
        <w:rPr>
          <w:sz w:val="22"/>
          <w:szCs w:val="22"/>
          <w:lang w:val="lv-LV"/>
        </w:rPr>
        <w:t xml:space="preserve">. </w:t>
      </w:r>
      <w:r>
        <w:rPr>
          <w:sz w:val="22"/>
          <w:szCs w:val="22"/>
          <w:lang w:val="lv-LV"/>
        </w:rPr>
        <w:t>februārī</w:t>
      </w:r>
      <w:r w:rsidRPr="00B20213">
        <w:rPr>
          <w:sz w:val="22"/>
          <w:szCs w:val="22"/>
          <w:lang w:val="lv-LV"/>
        </w:rPr>
        <w:t xml:space="preserve"> </w:t>
      </w:r>
    </w:p>
    <w:p w14:paraId="3D91C584" w14:textId="77777777" w:rsidR="004B3503" w:rsidRPr="00B20213" w:rsidRDefault="004B3503" w:rsidP="004B3503">
      <w:pPr>
        <w:pStyle w:val="NormalWeb"/>
        <w:spacing w:before="120" w:beforeAutospacing="0" w:after="0" w:afterAutospacing="0"/>
        <w:jc w:val="right"/>
        <w:rPr>
          <w:sz w:val="22"/>
          <w:szCs w:val="22"/>
          <w:lang w:val="lv-LV"/>
        </w:rPr>
      </w:pPr>
      <w:r w:rsidRPr="00B20213">
        <w:rPr>
          <w:sz w:val="22"/>
          <w:szCs w:val="22"/>
          <w:lang w:val="lv-LV"/>
        </w:rPr>
        <w:t>Informācija plašsaziņas līdzekļiem</w:t>
      </w:r>
    </w:p>
    <w:p w14:paraId="1C533784" w14:textId="77777777" w:rsidR="004B3503" w:rsidRPr="00C4314A" w:rsidRDefault="004B3503" w:rsidP="004B3503">
      <w:pPr>
        <w:jc w:val="both"/>
        <w:rPr>
          <w:b/>
          <w:sz w:val="28"/>
          <w:szCs w:val="28"/>
          <w:lang w:val="lv-LV"/>
        </w:rPr>
      </w:pPr>
    </w:p>
    <w:p w14:paraId="3F857F45" w14:textId="072537D9" w:rsidR="004B3503" w:rsidRPr="00C4314A" w:rsidRDefault="004B3503" w:rsidP="004B3503">
      <w:pPr>
        <w:jc w:val="both"/>
        <w:rPr>
          <w:b/>
          <w:bCs/>
          <w:sz w:val="28"/>
          <w:szCs w:val="28"/>
          <w:lang w:val="lv-LV"/>
        </w:rPr>
      </w:pPr>
      <w:r>
        <w:rPr>
          <w:b/>
          <w:bCs/>
          <w:sz w:val="28"/>
          <w:szCs w:val="28"/>
          <w:lang w:val="lv-LV"/>
        </w:rPr>
        <w:t xml:space="preserve">“Pasažieru vilciena” lietotne papildināta ar abonementa </w:t>
      </w:r>
      <w:r w:rsidR="00904533">
        <w:rPr>
          <w:b/>
          <w:bCs/>
          <w:sz w:val="28"/>
          <w:szCs w:val="28"/>
          <w:lang w:val="lv-LV"/>
        </w:rPr>
        <w:t>e-</w:t>
      </w:r>
      <w:r>
        <w:rPr>
          <w:b/>
          <w:bCs/>
          <w:sz w:val="28"/>
          <w:szCs w:val="28"/>
          <w:lang w:val="lv-LV"/>
        </w:rPr>
        <w:t xml:space="preserve">biļetes iegādes iespēju </w:t>
      </w:r>
    </w:p>
    <w:p w14:paraId="7F705C5E" w14:textId="77777777" w:rsidR="004B3503" w:rsidRPr="00C4314A" w:rsidRDefault="004B3503" w:rsidP="004B3503">
      <w:pPr>
        <w:jc w:val="both"/>
        <w:rPr>
          <w:b/>
          <w:lang w:val="lv-LV"/>
        </w:rPr>
      </w:pPr>
    </w:p>
    <w:p w14:paraId="55A8476D" w14:textId="21794A73" w:rsidR="004B3503" w:rsidRDefault="004B3503" w:rsidP="004B3503">
      <w:pPr>
        <w:jc w:val="both"/>
        <w:rPr>
          <w:b/>
          <w:bCs/>
          <w:lang w:val="lv-LV"/>
        </w:rPr>
      </w:pPr>
      <w:r>
        <w:rPr>
          <w:b/>
          <w:bCs/>
          <w:lang w:val="lv-LV"/>
        </w:rPr>
        <w:t xml:space="preserve">No </w:t>
      </w:r>
      <w:r w:rsidR="0025482F">
        <w:rPr>
          <w:b/>
          <w:bCs/>
          <w:lang w:val="lv-LV"/>
        </w:rPr>
        <w:t>šodienas</w:t>
      </w:r>
      <w:r>
        <w:rPr>
          <w:b/>
          <w:bCs/>
          <w:lang w:val="lv-LV"/>
        </w:rPr>
        <w:t>, 1</w:t>
      </w:r>
      <w:r w:rsidR="00A91F1A">
        <w:rPr>
          <w:b/>
          <w:bCs/>
          <w:lang w:val="lv-LV"/>
        </w:rPr>
        <w:t>8</w:t>
      </w:r>
      <w:r>
        <w:rPr>
          <w:b/>
          <w:bCs/>
          <w:lang w:val="lv-LV"/>
        </w:rPr>
        <w:t>. februāra</w:t>
      </w:r>
      <w:r w:rsidR="0025482F">
        <w:rPr>
          <w:b/>
          <w:bCs/>
          <w:lang w:val="lv-LV"/>
        </w:rPr>
        <w:t>,</w:t>
      </w:r>
      <w:r>
        <w:rPr>
          <w:b/>
          <w:bCs/>
          <w:lang w:val="lv-LV"/>
        </w:rPr>
        <w:t xml:space="preserve"> </w:t>
      </w:r>
      <w:r w:rsidRPr="00C4314A">
        <w:rPr>
          <w:b/>
          <w:bCs/>
          <w:lang w:val="lv-LV"/>
        </w:rPr>
        <w:t>“Pasažieru vilcien</w:t>
      </w:r>
      <w:r>
        <w:rPr>
          <w:b/>
          <w:bCs/>
          <w:lang w:val="lv-LV"/>
        </w:rPr>
        <w:t>a</w:t>
      </w:r>
      <w:r w:rsidRPr="00C4314A">
        <w:rPr>
          <w:b/>
          <w:bCs/>
          <w:lang w:val="lv-LV"/>
        </w:rPr>
        <w:t xml:space="preserve">” </w:t>
      </w:r>
      <w:r>
        <w:rPr>
          <w:b/>
          <w:bCs/>
          <w:lang w:val="lv-LV"/>
        </w:rPr>
        <w:t xml:space="preserve">mobilajā lietotnē pasažieriem </w:t>
      </w:r>
      <w:r w:rsidR="002C3715">
        <w:rPr>
          <w:b/>
          <w:bCs/>
          <w:lang w:val="lv-LV"/>
        </w:rPr>
        <w:t>ir</w:t>
      </w:r>
      <w:r>
        <w:rPr>
          <w:b/>
          <w:bCs/>
          <w:lang w:val="lv-LV"/>
        </w:rPr>
        <w:t xml:space="preserve"> iespēja elektroniski iegādāties </w:t>
      </w:r>
      <w:r w:rsidR="0086104D">
        <w:rPr>
          <w:b/>
          <w:bCs/>
          <w:lang w:val="lv-LV"/>
        </w:rPr>
        <w:t>arī</w:t>
      </w:r>
      <w:r>
        <w:rPr>
          <w:b/>
          <w:bCs/>
          <w:lang w:val="lv-LV"/>
        </w:rPr>
        <w:t xml:space="preserve"> vilciena abonementa biļetes</w:t>
      </w:r>
      <w:r w:rsidR="00AD5D6A">
        <w:rPr>
          <w:b/>
          <w:bCs/>
          <w:lang w:val="lv-LV"/>
        </w:rPr>
        <w:t xml:space="preserve"> - gan</w:t>
      </w:r>
      <w:r>
        <w:rPr>
          <w:b/>
          <w:bCs/>
          <w:lang w:val="lv-LV"/>
        </w:rPr>
        <w:t xml:space="preserve"> mēnešbiļetes</w:t>
      </w:r>
      <w:r w:rsidR="00AD5D6A">
        <w:rPr>
          <w:b/>
          <w:bCs/>
          <w:lang w:val="lv-LV"/>
        </w:rPr>
        <w:t xml:space="preserve">, gan vienas </w:t>
      </w:r>
      <w:r w:rsidR="00D03EDF">
        <w:rPr>
          <w:b/>
          <w:bCs/>
          <w:lang w:val="lv-LV"/>
        </w:rPr>
        <w:t>un</w:t>
      </w:r>
      <w:r w:rsidR="00AD5D6A">
        <w:rPr>
          <w:b/>
          <w:bCs/>
          <w:lang w:val="lv-LV"/>
        </w:rPr>
        <w:t xml:space="preserve"> vairāku </w:t>
      </w:r>
      <w:r>
        <w:rPr>
          <w:b/>
          <w:bCs/>
          <w:lang w:val="lv-LV"/>
        </w:rPr>
        <w:t xml:space="preserve">dienu biļetes. “Pasažieru vilciena” izstrādātā funkcionalitāte dos iespēju pasažieriem </w:t>
      </w:r>
      <w:r w:rsidR="00E02040">
        <w:rPr>
          <w:b/>
          <w:bCs/>
          <w:lang w:val="lv-LV"/>
        </w:rPr>
        <w:t>sa</w:t>
      </w:r>
      <w:r>
        <w:rPr>
          <w:b/>
          <w:bCs/>
          <w:lang w:val="lv-LV"/>
        </w:rPr>
        <w:t>glabāt</w:t>
      </w:r>
      <w:r w:rsidR="00EF66C5">
        <w:rPr>
          <w:b/>
          <w:bCs/>
          <w:lang w:val="lv-LV"/>
        </w:rPr>
        <w:t xml:space="preserve"> un lietot </w:t>
      </w:r>
      <w:r>
        <w:rPr>
          <w:b/>
          <w:bCs/>
          <w:lang w:val="lv-LV"/>
        </w:rPr>
        <w:t xml:space="preserve">abonementa </w:t>
      </w:r>
      <w:r w:rsidR="00904533">
        <w:rPr>
          <w:b/>
          <w:bCs/>
          <w:lang w:val="lv-LV"/>
        </w:rPr>
        <w:t>e-</w:t>
      </w:r>
      <w:r>
        <w:rPr>
          <w:b/>
          <w:bCs/>
          <w:lang w:val="lv-LV"/>
        </w:rPr>
        <w:t>biļetes savā viedtālrunī</w:t>
      </w:r>
      <w:r w:rsidR="00EF66C5">
        <w:rPr>
          <w:b/>
          <w:bCs/>
          <w:lang w:val="lv-LV"/>
        </w:rPr>
        <w:t xml:space="preserve">, </w:t>
      </w:r>
      <w:r>
        <w:rPr>
          <w:b/>
          <w:bCs/>
          <w:lang w:val="lv-LV"/>
        </w:rPr>
        <w:t>katrā braucienā uzrād</w:t>
      </w:r>
      <w:r w:rsidR="00EF66C5">
        <w:rPr>
          <w:b/>
          <w:bCs/>
          <w:lang w:val="lv-LV"/>
        </w:rPr>
        <w:t>ot</w:t>
      </w:r>
      <w:r>
        <w:rPr>
          <w:b/>
          <w:bCs/>
          <w:lang w:val="lv-LV"/>
        </w:rPr>
        <w:t xml:space="preserve"> konduktoram kontrolierim </w:t>
      </w:r>
      <w:r w:rsidR="00BF25E4">
        <w:rPr>
          <w:b/>
          <w:bCs/>
          <w:lang w:val="lv-LV"/>
        </w:rPr>
        <w:t xml:space="preserve">biļeti ar </w:t>
      </w:r>
      <w:r>
        <w:rPr>
          <w:b/>
          <w:bCs/>
          <w:lang w:val="lv-LV"/>
        </w:rPr>
        <w:t>mainīgu QR kodu.</w:t>
      </w:r>
    </w:p>
    <w:p w14:paraId="42E88D94" w14:textId="6E55278F" w:rsidR="004B3503" w:rsidRDefault="004B3503" w:rsidP="004B3503">
      <w:pPr>
        <w:jc w:val="both"/>
        <w:rPr>
          <w:b/>
          <w:bCs/>
          <w:lang w:val="lv-LV"/>
        </w:rPr>
      </w:pPr>
    </w:p>
    <w:p w14:paraId="13F76767" w14:textId="37499D1D" w:rsidR="004A20F8" w:rsidRDefault="004B3503" w:rsidP="004A20F8">
      <w:pPr>
        <w:jc w:val="both"/>
        <w:rPr>
          <w:lang w:val="lv-LV"/>
        </w:rPr>
      </w:pPr>
      <w:r w:rsidRPr="00904533">
        <w:rPr>
          <w:lang w:val="lv-LV"/>
        </w:rPr>
        <w:t xml:space="preserve">Lai iegādātos un lietotu abonementa </w:t>
      </w:r>
      <w:r w:rsidR="00904533" w:rsidRPr="00904533">
        <w:rPr>
          <w:lang w:val="lv-LV"/>
        </w:rPr>
        <w:t>e-</w:t>
      </w:r>
      <w:r w:rsidRPr="00904533">
        <w:rPr>
          <w:lang w:val="lv-LV"/>
        </w:rPr>
        <w:t>biļeti,</w:t>
      </w:r>
      <w:r w:rsidR="00EF66C5" w:rsidRPr="00904533">
        <w:rPr>
          <w:lang w:val="lv-LV"/>
        </w:rPr>
        <w:t xml:space="preserve"> pasažiera</w:t>
      </w:r>
      <w:r w:rsidRPr="00904533">
        <w:rPr>
          <w:lang w:val="lv-LV"/>
        </w:rPr>
        <w:t xml:space="preserve"> viedtālrunī ir jābūt lejupielādētai “Pasažieru vilciena” mobilajai lietotnei</w:t>
      </w:r>
      <w:r w:rsidR="00A91F1A" w:rsidRPr="00904533">
        <w:rPr>
          <w:lang w:val="lv-LV"/>
        </w:rPr>
        <w:t xml:space="preserve"> un</w:t>
      </w:r>
      <w:r w:rsidR="00BF25E4" w:rsidRPr="00904533">
        <w:rPr>
          <w:lang w:val="lv-LV"/>
        </w:rPr>
        <w:t xml:space="preserve"> tai</w:t>
      </w:r>
      <w:r w:rsidR="00A91F1A" w:rsidRPr="00904533">
        <w:rPr>
          <w:lang w:val="lv-LV"/>
        </w:rPr>
        <w:t xml:space="preserve"> jābūt atjauninātai</w:t>
      </w:r>
      <w:r w:rsidR="00BF25E4" w:rsidRPr="00904533">
        <w:rPr>
          <w:lang w:val="lv-LV"/>
        </w:rPr>
        <w:t xml:space="preserve"> līdz</w:t>
      </w:r>
      <w:r w:rsidR="00A91F1A" w:rsidRPr="00904533">
        <w:rPr>
          <w:lang w:val="lv-LV"/>
        </w:rPr>
        <w:t xml:space="preserve"> pēdējai versijai</w:t>
      </w:r>
      <w:r w:rsidRPr="00904533">
        <w:rPr>
          <w:lang w:val="lv-LV"/>
        </w:rPr>
        <w:t>. Līdzīgi kā</w:t>
      </w:r>
      <w:proofErr w:type="gramStart"/>
      <w:r w:rsidRPr="00904533">
        <w:rPr>
          <w:lang w:val="lv-LV"/>
        </w:rPr>
        <w:t xml:space="preserve"> </w:t>
      </w:r>
      <w:r w:rsidR="00EF66C5" w:rsidRPr="00904533">
        <w:rPr>
          <w:lang w:val="lv-LV"/>
        </w:rPr>
        <w:t>iegādājoties</w:t>
      </w:r>
      <w:r w:rsidRPr="00904533">
        <w:rPr>
          <w:lang w:val="lv-LV"/>
        </w:rPr>
        <w:t xml:space="preserve"> vienreizējās biļetes</w:t>
      </w:r>
      <w:proofErr w:type="gramEnd"/>
      <w:r w:rsidRPr="00904533">
        <w:rPr>
          <w:lang w:val="lv-LV"/>
        </w:rPr>
        <w:t>, pasažierim ir jāizvēlas maršruts, kurā abon</w:t>
      </w:r>
      <w:r w:rsidR="003450AB" w:rsidRPr="00904533">
        <w:rPr>
          <w:lang w:val="lv-LV"/>
        </w:rPr>
        <w:t>e</w:t>
      </w:r>
      <w:r w:rsidRPr="00904533">
        <w:rPr>
          <w:lang w:val="lv-LV"/>
        </w:rPr>
        <w:t xml:space="preserve">menta </w:t>
      </w:r>
      <w:r w:rsidR="00904533" w:rsidRPr="00904533">
        <w:rPr>
          <w:lang w:val="lv-LV"/>
        </w:rPr>
        <w:t>e-</w:t>
      </w:r>
      <w:r w:rsidRPr="00904533">
        <w:rPr>
          <w:lang w:val="lv-LV"/>
        </w:rPr>
        <w:t xml:space="preserve">biļete </w:t>
      </w:r>
      <w:r w:rsidR="003450AB" w:rsidRPr="00904533">
        <w:rPr>
          <w:lang w:val="lv-LV"/>
        </w:rPr>
        <w:t>tiks izmantota</w:t>
      </w:r>
      <w:r w:rsidR="0025482F" w:rsidRPr="00904533">
        <w:rPr>
          <w:lang w:val="lv-LV"/>
        </w:rPr>
        <w:t>,</w:t>
      </w:r>
      <w:r w:rsidR="003450AB" w:rsidRPr="00904533">
        <w:rPr>
          <w:lang w:val="lv-LV"/>
        </w:rPr>
        <w:t xml:space="preserve"> un izvēln</w:t>
      </w:r>
      <w:r w:rsidR="00D03EDF" w:rsidRPr="00904533">
        <w:rPr>
          <w:lang w:val="lv-LV"/>
        </w:rPr>
        <w:t>ē</w:t>
      </w:r>
      <w:r w:rsidR="003450AB" w:rsidRPr="00904533">
        <w:rPr>
          <w:lang w:val="lv-LV"/>
        </w:rPr>
        <w:t xml:space="preserve"> jāatzīmē</w:t>
      </w:r>
      <w:r w:rsidR="00E02040" w:rsidRPr="00904533">
        <w:rPr>
          <w:lang w:val="lv-LV"/>
        </w:rPr>
        <w:t xml:space="preserve"> vajadzīgais</w:t>
      </w:r>
      <w:r w:rsidR="003450AB" w:rsidRPr="00904533">
        <w:rPr>
          <w:lang w:val="lv-LV"/>
        </w:rPr>
        <w:t xml:space="preserve"> biļetes veids – dienu</w:t>
      </w:r>
      <w:r w:rsidR="00E02040" w:rsidRPr="00904533">
        <w:rPr>
          <w:lang w:val="lv-LV"/>
        </w:rPr>
        <w:t xml:space="preserve"> biļete vai abonementa biļete</w:t>
      </w:r>
      <w:r w:rsidR="0025482F" w:rsidRPr="00904533">
        <w:rPr>
          <w:lang w:val="lv-LV"/>
        </w:rPr>
        <w:t xml:space="preserve"> (</w:t>
      </w:r>
      <w:r w:rsidR="00E02040" w:rsidRPr="00904533">
        <w:rPr>
          <w:lang w:val="lv-LV"/>
        </w:rPr>
        <w:t>visām mēneša dienām, mēneša darbadienām</w:t>
      </w:r>
      <w:r w:rsidR="0025482F" w:rsidRPr="00904533">
        <w:rPr>
          <w:lang w:val="lv-LV"/>
        </w:rPr>
        <w:t>) vienā vai abos virzienos. Tāpat pircējam</w:t>
      </w:r>
      <w:r w:rsidR="00D03EDF" w:rsidRPr="00904533">
        <w:rPr>
          <w:lang w:val="lv-LV"/>
        </w:rPr>
        <w:t xml:space="preserve"> </w:t>
      </w:r>
      <w:r w:rsidR="00E02040" w:rsidRPr="00904533">
        <w:rPr>
          <w:lang w:val="lv-LV"/>
        </w:rPr>
        <w:t xml:space="preserve">jānorāda abonementa </w:t>
      </w:r>
      <w:r w:rsidR="00904533" w:rsidRPr="00904533">
        <w:rPr>
          <w:lang w:val="lv-LV"/>
        </w:rPr>
        <w:t>e-</w:t>
      </w:r>
      <w:r w:rsidR="00E02040" w:rsidRPr="00904533">
        <w:rPr>
          <w:lang w:val="lv-LV"/>
        </w:rPr>
        <w:t>biļetes lietošanas</w:t>
      </w:r>
      <w:r w:rsidR="00ED115A" w:rsidRPr="00904533">
        <w:rPr>
          <w:lang w:val="lv-LV"/>
        </w:rPr>
        <w:t xml:space="preserve"> sākuma datums.</w:t>
      </w:r>
      <w:r w:rsidR="00E02040" w:rsidRPr="00904533">
        <w:rPr>
          <w:lang w:val="lv-LV"/>
        </w:rPr>
        <w:t xml:space="preserve"> </w:t>
      </w:r>
      <w:r w:rsidR="00904533">
        <w:rPr>
          <w:lang w:val="lv-LV"/>
        </w:rPr>
        <w:t>A</w:t>
      </w:r>
      <w:r w:rsidR="003450AB" w:rsidRPr="00904533">
        <w:rPr>
          <w:lang w:val="lv-LV"/>
        </w:rPr>
        <w:t xml:space="preserve">bonementa </w:t>
      </w:r>
      <w:r w:rsidR="00904533">
        <w:rPr>
          <w:lang w:val="lv-LV"/>
        </w:rPr>
        <w:t>e</w:t>
      </w:r>
      <w:r w:rsidR="00904533" w:rsidRPr="00904533">
        <w:rPr>
          <w:lang w:val="lv-LV"/>
        </w:rPr>
        <w:t>-</w:t>
      </w:r>
      <w:r w:rsidR="003450AB" w:rsidRPr="00904533">
        <w:rPr>
          <w:lang w:val="lv-LV"/>
        </w:rPr>
        <w:t>biļetes apmaksa jāveic</w:t>
      </w:r>
      <w:r w:rsidR="00D03EDF" w:rsidRPr="00904533">
        <w:rPr>
          <w:lang w:val="lv-LV"/>
        </w:rPr>
        <w:t>,</w:t>
      </w:r>
      <w:r w:rsidR="003450AB" w:rsidRPr="00904533">
        <w:rPr>
          <w:lang w:val="lv-LV"/>
        </w:rPr>
        <w:t xml:space="preserve"> izmantojot maksājumu karti</w:t>
      </w:r>
      <w:r w:rsidR="0025482F" w:rsidRPr="00904533">
        <w:rPr>
          <w:lang w:val="lv-LV"/>
        </w:rPr>
        <w:t>,</w:t>
      </w:r>
      <w:r w:rsidR="003450AB" w:rsidRPr="00904533">
        <w:rPr>
          <w:lang w:val="lv-LV"/>
        </w:rPr>
        <w:t xml:space="preserve"> un pēc </w:t>
      </w:r>
      <w:r w:rsidR="00D03EDF" w:rsidRPr="00904533">
        <w:rPr>
          <w:lang w:val="lv-LV"/>
        </w:rPr>
        <w:t xml:space="preserve">veiksmīgas </w:t>
      </w:r>
      <w:r w:rsidR="003450AB" w:rsidRPr="00904533">
        <w:rPr>
          <w:lang w:val="lv-LV"/>
        </w:rPr>
        <w:t xml:space="preserve">apmaksas </w:t>
      </w:r>
      <w:r w:rsidR="00E02040" w:rsidRPr="00904533">
        <w:rPr>
          <w:lang w:val="lv-LV"/>
        </w:rPr>
        <w:t>e-</w:t>
      </w:r>
      <w:r w:rsidR="003450AB" w:rsidRPr="00904533">
        <w:rPr>
          <w:lang w:val="lv-LV"/>
        </w:rPr>
        <w:t xml:space="preserve">biļete būs pieejama </w:t>
      </w:r>
      <w:r w:rsidR="00E02040" w:rsidRPr="00904533">
        <w:rPr>
          <w:lang w:val="lv-LV"/>
        </w:rPr>
        <w:t xml:space="preserve">lietotnes </w:t>
      </w:r>
      <w:r w:rsidR="003450AB" w:rsidRPr="00904533">
        <w:rPr>
          <w:lang w:val="lv-LV"/>
        </w:rPr>
        <w:t>sadaļā “Biļetes”</w:t>
      </w:r>
      <w:r w:rsidR="00D03EDF" w:rsidRPr="00904533">
        <w:rPr>
          <w:lang w:val="lv-LV"/>
        </w:rPr>
        <w:t xml:space="preserve">. </w:t>
      </w:r>
      <w:r w:rsidR="004A20F8" w:rsidRPr="00904533">
        <w:rPr>
          <w:lang w:val="lv-LV"/>
        </w:rPr>
        <w:t>E-abonementu iegādājoties</w:t>
      </w:r>
      <w:r w:rsidR="00A91F1A" w:rsidRPr="00904533">
        <w:rPr>
          <w:lang w:val="lv-LV"/>
        </w:rPr>
        <w:t xml:space="preserve"> </w:t>
      </w:r>
      <w:proofErr w:type="gramStart"/>
      <w:r w:rsidR="00A91F1A" w:rsidRPr="00904533">
        <w:rPr>
          <w:lang w:val="lv-LV"/>
        </w:rPr>
        <w:t>mājas lapā</w:t>
      </w:r>
      <w:proofErr w:type="gramEnd"/>
      <w:r w:rsidR="004A20F8" w:rsidRPr="00904533">
        <w:rPr>
          <w:lang w:val="lv-LV"/>
        </w:rPr>
        <w:t xml:space="preserve"> </w:t>
      </w:r>
      <w:hyperlink r:id="rId5" w:history="1">
        <w:r w:rsidR="004A20F8" w:rsidRPr="00925EE2">
          <w:rPr>
            <w:rStyle w:val="Hyperlink"/>
            <w:lang w:val="lv-LV"/>
          </w:rPr>
          <w:t>www.pv.lv</w:t>
        </w:r>
      </w:hyperlink>
      <w:r w:rsidR="004A20F8">
        <w:rPr>
          <w:lang w:val="lv-LV"/>
        </w:rPr>
        <w:t>, uz pasažiera norādīto e-pasta adresi tiks nosūtīta saite</w:t>
      </w:r>
      <w:r w:rsidR="00A91F1A">
        <w:rPr>
          <w:lang w:val="lv-LV"/>
        </w:rPr>
        <w:t xml:space="preserve"> </w:t>
      </w:r>
      <w:r w:rsidR="004A20F8">
        <w:rPr>
          <w:lang w:val="lv-LV"/>
        </w:rPr>
        <w:t>e-abonement</w:t>
      </w:r>
      <w:r w:rsidR="00A91F1A">
        <w:rPr>
          <w:lang w:val="lv-LV"/>
        </w:rPr>
        <w:t>a</w:t>
      </w:r>
      <w:r w:rsidR="004A20F8">
        <w:rPr>
          <w:lang w:val="lv-LV"/>
        </w:rPr>
        <w:t xml:space="preserve"> aktivizē</w:t>
      </w:r>
      <w:r w:rsidR="00A91F1A">
        <w:rPr>
          <w:lang w:val="lv-LV"/>
        </w:rPr>
        <w:t>šanai</w:t>
      </w:r>
      <w:r w:rsidR="004A20F8">
        <w:rPr>
          <w:lang w:val="lv-LV"/>
        </w:rPr>
        <w:t xml:space="preserve"> mobilajā lietotnē viedtālrunī, kurā biļete tiks lietota un uzrādīta konduktoram kontrolierim.</w:t>
      </w:r>
    </w:p>
    <w:p w14:paraId="6079E7C9" w14:textId="3FBE0474" w:rsidR="003450AB" w:rsidRDefault="003450AB" w:rsidP="004B3503">
      <w:pPr>
        <w:jc w:val="both"/>
        <w:rPr>
          <w:b/>
          <w:bCs/>
          <w:lang w:val="lv-LV"/>
        </w:rPr>
      </w:pPr>
    </w:p>
    <w:p w14:paraId="5ADC1FA3" w14:textId="31DE9FA6" w:rsidR="003450AB" w:rsidRDefault="003450AB" w:rsidP="004B3503">
      <w:pPr>
        <w:jc w:val="both"/>
        <w:rPr>
          <w:lang w:val="lv-LV"/>
        </w:rPr>
      </w:pPr>
      <w:r w:rsidRPr="003450AB">
        <w:rPr>
          <w:lang w:val="lv-LV"/>
        </w:rPr>
        <w:t xml:space="preserve">Lai nodrošinātos pret iespējamo abonementa </w:t>
      </w:r>
      <w:r w:rsidR="00904533" w:rsidRPr="003450AB">
        <w:rPr>
          <w:lang w:val="lv-LV"/>
        </w:rPr>
        <w:t>e-</w:t>
      </w:r>
      <w:r w:rsidRPr="003450AB">
        <w:rPr>
          <w:lang w:val="lv-LV"/>
        </w:rPr>
        <w:t>biļešu viltošanu, jaunajā funkcionalitātē ir iestrādāti vairāki pretviltošanas algoritmi, tai ska</w:t>
      </w:r>
      <w:r w:rsidR="0025482F">
        <w:rPr>
          <w:lang w:val="lv-LV"/>
        </w:rPr>
        <w:t>i</w:t>
      </w:r>
      <w:r w:rsidRPr="003450AB">
        <w:rPr>
          <w:lang w:val="lv-LV"/>
        </w:rPr>
        <w:t xml:space="preserve">tā katrā </w:t>
      </w:r>
      <w:r w:rsidR="00D03EDF">
        <w:rPr>
          <w:lang w:val="lv-LV"/>
        </w:rPr>
        <w:t xml:space="preserve">e-abonementa </w:t>
      </w:r>
      <w:r w:rsidRPr="003450AB">
        <w:rPr>
          <w:lang w:val="lv-LV"/>
        </w:rPr>
        <w:t xml:space="preserve">lietošanas reizē lietotne ģenerēs </w:t>
      </w:r>
      <w:r w:rsidR="004A20F8">
        <w:rPr>
          <w:lang w:val="lv-LV"/>
        </w:rPr>
        <w:t>jaunu</w:t>
      </w:r>
      <w:r w:rsidRPr="003450AB">
        <w:rPr>
          <w:lang w:val="lv-LV"/>
        </w:rPr>
        <w:t xml:space="preserve"> QR kodu, kas izslēdz iespēju šo kodu nofotografēt, kopēt vai pārsūtīt citam lietotājam. </w:t>
      </w:r>
    </w:p>
    <w:p w14:paraId="24E075EC" w14:textId="5218B221" w:rsidR="00E02040" w:rsidRDefault="00E02040" w:rsidP="004B3503">
      <w:pPr>
        <w:jc w:val="both"/>
        <w:rPr>
          <w:lang w:val="lv-LV"/>
        </w:rPr>
      </w:pPr>
    </w:p>
    <w:p w14:paraId="1A027892" w14:textId="19A562FA" w:rsidR="00422AA9" w:rsidRDefault="00E02040" w:rsidP="004B3503">
      <w:pPr>
        <w:jc w:val="both"/>
        <w:rPr>
          <w:shd w:val="clear" w:color="auto" w:fill="FFFFFF"/>
          <w:lang w:val="lv-LV"/>
        </w:rPr>
      </w:pPr>
      <w:r>
        <w:rPr>
          <w:lang w:val="lv-LV"/>
        </w:rPr>
        <w:t xml:space="preserve">AS “Pasažieru vilciens” valdes priekšsēdētājs Rodžers Jānis Grigulis: </w:t>
      </w:r>
      <w:r>
        <w:rPr>
          <w:shd w:val="clear" w:color="auto" w:fill="FFFFFF"/>
          <w:lang w:val="lv-LV"/>
        </w:rPr>
        <w:t>“</w:t>
      </w:r>
      <w:r w:rsidR="00904533">
        <w:rPr>
          <w:shd w:val="clear" w:color="auto" w:fill="FFFFFF"/>
          <w:lang w:val="lv-LV"/>
        </w:rPr>
        <w:t>A</w:t>
      </w:r>
      <w:r w:rsidRPr="00C4314A">
        <w:rPr>
          <w:shd w:val="clear" w:color="auto" w:fill="FFFFFF"/>
          <w:lang w:val="lv-LV"/>
        </w:rPr>
        <w:t xml:space="preserve">bonementa </w:t>
      </w:r>
      <w:r w:rsidR="00904533">
        <w:rPr>
          <w:shd w:val="clear" w:color="auto" w:fill="FFFFFF"/>
          <w:lang w:val="lv-LV"/>
        </w:rPr>
        <w:t>e-</w:t>
      </w:r>
      <w:r w:rsidRPr="00C4314A">
        <w:rPr>
          <w:shd w:val="clear" w:color="auto" w:fill="FFFFFF"/>
          <w:lang w:val="lv-LV"/>
        </w:rPr>
        <w:t xml:space="preserve">biļete ir </w:t>
      </w:r>
      <w:r>
        <w:rPr>
          <w:shd w:val="clear" w:color="auto" w:fill="FFFFFF"/>
          <w:lang w:val="lv-LV"/>
        </w:rPr>
        <w:t xml:space="preserve">ļoti gaidīts produkts, </w:t>
      </w:r>
      <w:r w:rsidR="009B2011">
        <w:rPr>
          <w:shd w:val="clear" w:color="auto" w:fill="FFFFFF"/>
          <w:lang w:val="lv-LV"/>
        </w:rPr>
        <w:t>ceram</w:t>
      </w:r>
      <w:r w:rsidRPr="00A91F1A">
        <w:rPr>
          <w:shd w:val="clear" w:color="auto" w:fill="FFFFFF"/>
          <w:lang w:val="lv-LV"/>
        </w:rPr>
        <w:t>,</w:t>
      </w:r>
      <w:r>
        <w:rPr>
          <w:shd w:val="clear" w:color="auto" w:fill="FFFFFF"/>
          <w:lang w:val="lv-LV"/>
        </w:rPr>
        <w:t xml:space="preserve"> ka daudzi mūsu lojālie </w:t>
      </w:r>
      <w:r w:rsidR="00422AA9">
        <w:rPr>
          <w:shd w:val="clear" w:color="auto" w:fill="FFFFFF"/>
          <w:lang w:val="lv-LV"/>
        </w:rPr>
        <w:t>klienti</w:t>
      </w:r>
      <w:r>
        <w:rPr>
          <w:shd w:val="clear" w:color="auto" w:fill="FFFFFF"/>
          <w:lang w:val="lv-LV"/>
        </w:rPr>
        <w:t xml:space="preserve"> šo iespēju izmantos. </w:t>
      </w:r>
      <w:r w:rsidR="00422AA9">
        <w:rPr>
          <w:shd w:val="clear" w:color="auto" w:fill="FFFFFF"/>
          <w:lang w:val="lv-LV"/>
        </w:rPr>
        <w:t xml:space="preserve">Mūsu piedāvātais abonementa digitalizācijas risinājums </w:t>
      </w:r>
      <w:r w:rsidR="00422AA9" w:rsidRPr="00C4314A">
        <w:rPr>
          <w:shd w:val="clear" w:color="auto" w:fill="FFFFFF"/>
          <w:lang w:val="lv-LV"/>
        </w:rPr>
        <w:t xml:space="preserve">ar mainīgu QR </w:t>
      </w:r>
      <w:r w:rsidR="00422AA9">
        <w:rPr>
          <w:shd w:val="clear" w:color="auto" w:fill="FFFFFF"/>
          <w:lang w:val="lv-LV"/>
        </w:rPr>
        <w:t xml:space="preserve">kodu </w:t>
      </w:r>
      <w:r w:rsidR="00422AA9" w:rsidRPr="00C4314A">
        <w:rPr>
          <w:shd w:val="clear" w:color="auto" w:fill="FFFFFF"/>
          <w:lang w:val="lv-LV"/>
        </w:rPr>
        <w:t>pasažieru pārvadājumos</w:t>
      </w:r>
      <w:r w:rsidR="00422AA9">
        <w:rPr>
          <w:shd w:val="clear" w:color="auto" w:fill="FFFFFF"/>
          <w:lang w:val="lv-LV"/>
        </w:rPr>
        <w:t xml:space="preserve"> </w:t>
      </w:r>
      <w:r w:rsidR="00422AA9" w:rsidRPr="00C4314A">
        <w:rPr>
          <w:shd w:val="clear" w:color="auto" w:fill="FFFFFF"/>
          <w:lang w:val="lv-LV"/>
        </w:rPr>
        <w:t>ir</w:t>
      </w:r>
      <w:r w:rsidR="00422AA9">
        <w:rPr>
          <w:shd w:val="clear" w:color="auto" w:fill="FFFFFF"/>
          <w:lang w:val="lv-LV"/>
        </w:rPr>
        <w:t xml:space="preserve"> </w:t>
      </w:r>
      <w:r w:rsidR="00422AA9" w:rsidRPr="00C4314A">
        <w:rPr>
          <w:shd w:val="clear" w:color="auto" w:fill="FFFFFF"/>
          <w:lang w:val="lv-LV"/>
        </w:rPr>
        <w:t>retums arī citās valstīs</w:t>
      </w:r>
      <w:r w:rsidR="00422AA9">
        <w:rPr>
          <w:shd w:val="clear" w:color="auto" w:fill="FFFFFF"/>
          <w:lang w:val="lv-LV"/>
        </w:rPr>
        <w:t>,</w:t>
      </w:r>
      <w:r w:rsidR="00BE7755">
        <w:rPr>
          <w:shd w:val="clear" w:color="auto" w:fill="FFFFFF"/>
          <w:lang w:val="lv-LV"/>
        </w:rPr>
        <w:t xml:space="preserve"> Baltijas valstīs pasažieru pārvadājumos tas nav sastopams,</w:t>
      </w:r>
      <w:r w:rsidR="00422AA9">
        <w:rPr>
          <w:shd w:val="clear" w:color="auto" w:fill="FFFFFF"/>
          <w:lang w:val="lv-LV"/>
        </w:rPr>
        <w:t xml:space="preserve"> tādēļ patiesi lepojamies, ka tieši</w:t>
      </w:r>
      <w:r w:rsidR="00BE7755">
        <w:rPr>
          <w:shd w:val="clear" w:color="auto" w:fill="FFFFFF"/>
          <w:lang w:val="lv-LV"/>
        </w:rPr>
        <w:t xml:space="preserve"> mūsu</w:t>
      </w:r>
      <w:r w:rsidR="00422AA9">
        <w:rPr>
          <w:shd w:val="clear" w:color="auto" w:fill="FFFFFF"/>
          <w:lang w:val="lv-LV"/>
        </w:rPr>
        <w:t xml:space="preserve"> vilcienu pasažieri būs tie, kuri varēs </w:t>
      </w:r>
      <w:r w:rsidR="00D03EDF">
        <w:rPr>
          <w:shd w:val="clear" w:color="auto" w:fill="FFFFFF"/>
          <w:lang w:val="lv-LV"/>
        </w:rPr>
        <w:t xml:space="preserve">lietot </w:t>
      </w:r>
      <w:r w:rsidR="00422AA9">
        <w:rPr>
          <w:shd w:val="clear" w:color="auto" w:fill="FFFFFF"/>
          <w:lang w:val="lv-LV"/>
        </w:rPr>
        <w:t>šādu ērtu un inovatīvu pakalpojumu</w:t>
      </w:r>
      <w:r w:rsidR="00BE7755">
        <w:rPr>
          <w:shd w:val="clear" w:color="auto" w:fill="FFFFFF"/>
          <w:lang w:val="lv-LV"/>
        </w:rPr>
        <w:t>. Lai iegādātos mēnešbiļeti</w:t>
      </w:r>
      <w:r w:rsidR="004A20F8">
        <w:rPr>
          <w:shd w:val="clear" w:color="auto" w:fill="FFFFFF"/>
          <w:lang w:val="lv-LV"/>
        </w:rPr>
        <w:t>,</w:t>
      </w:r>
      <w:r w:rsidR="00BE7755">
        <w:rPr>
          <w:shd w:val="clear" w:color="auto" w:fill="FFFFFF"/>
          <w:lang w:val="lv-LV"/>
        </w:rPr>
        <w:t xml:space="preserve"> turpmāk vairs nebūs jādodas uz mūsu biļešu kasi, to varēs izdarīt jebkurā sev ērtā vietā un laikā. Digitāli saņemamo pakalpojumu klāstu noteikti turpināsim attīstīt, ieviešot gan iespēju elektroniski iegādāties biļetes uz tiem vilcienu reisiem, kuros ir noteikts sēdvietu skaits, gan strādājot pie citiem, jauniem risinājumiem biļešu iegādē.” </w:t>
      </w:r>
    </w:p>
    <w:p w14:paraId="5FBE34E1" w14:textId="1EFF8A1C" w:rsidR="003450AB" w:rsidRDefault="003450AB" w:rsidP="004B3503">
      <w:pPr>
        <w:jc w:val="both"/>
        <w:rPr>
          <w:lang w:val="lv-LV"/>
        </w:rPr>
      </w:pPr>
    </w:p>
    <w:p w14:paraId="00F3E89E" w14:textId="0F6B359D" w:rsidR="0025482F" w:rsidRDefault="00904533" w:rsidP="0025482F">
      <w:pPr>
        <w:jc w:val="both"/>
        <w:rPr>
          <w:lang w:val="lv-LV"/>
        </w:rPr>
      </w:pPr>
      <w:r>
        <w:rPr>
          <w:lang w:val="lv-LV"/>
        </w:rPr>
        <w:t>A</w:t>
      </w:r>
      <w:r w:rsidR="003450AB" w:rsidRPr="0025482F">
        <w:rPr>
          <w:lang w:val="lv-LV"/>
        </w:rPr>
        <w:t xml:space="preserve">bonementa </w:t>
      </w:r>
      <w:r>
        <w:rPr>
          <w:lang w:val="lv-LV"/>
        </w:rPr>
        <w:t>e-</w:t>
      </w:r>
      <w:r w:rsidR="003450AB" w:rsidRPr="0025482F">
        <w:rPr>
          <w:lang w:val="lv-LV"/>
        </w:rPr>
        <w:t>biļetes iegāde ir vienkārša un ērta, tās lietotājs netiks personalizēts</w:t>
      </w:r>
      <w:r w:rsidR="00E70423">
        <w:rPr>
          <w:lang w:val="lv-LV"/>
        </w:rPr>
        <w:t>,</w:t>
      </w:r>
      <w:r w:rsidR="003450AB" w:rsidRPr="0025482F">
        <w:rPr>
          <w:lang w:val="lv-LV"/>
        </w:rPr>
        <w:t xml:space="preserve"> un e-abonementa iegādei nav nepieciešams reģistrēties. </w:t>
      </w:r>
      <w:r w:rsidR="00BE7755" w:rsidRPr="0025482F">
        <w:rPr>
          <w:lang w:val="lv-LV"/>
        </w:rPr>
        <w:t>Iegādājoties e-</w:t>
      </w:r>
      <w:r w:rsidR="00A91F1A" w:rsidRPr="0025482F">
        <w:rPr>
          <w:lang w:val="lv-LV"/>
        </w:rPr>
        <w:t>abonementu</w:t>
      </w:r>
      <w:r w:rsidR="001537C5">
        <w:rPr>
          <w:lang w:val="lv-LV"/>
        </w:rPr>
        <w:t>,</w:t>
      </w:r>
      <w:r w:rsidR="004A20F8">
        <w:rPr>
          <w:lang w:val="lv-LV"/>
        </w:rPr>
        <w:t xml:space="preserve"> </w:t>
      </w:r>
      <w:r w:rsidR="00BE7755" w:rsidRPr="0025482F">
        <w:rPr>
          <w:lang w:val="lv-LV"/>
        </w:rPr>
        <w:t>jānorāda</w:t>
      </w:r>
      <w:r w:rsidR="00802DD4">
        <w:rPr>
          <w:lang w:val="lv-LV"/>
        </w:rPr>
        <w:t xml:space="preserve"> vienīgi</w:t>
      </w:r>
      <w:r w:rsidR="00CC4272">
        <w:rPr>
          <w:lang w:val="lv-LV"/>
        </w:rPr>
        <w:t xml:space="preserve"> šīs </w:t>
      </w:r>
      <w:r w:rsidR="00CC4272">
        <w:rPr>
          <w:lang w:val="lv-LV"/>
        </w:rPr>
        <w:lastRenderedPageBreak/>
        <w:t>biļetes</w:t>
      </w:r>
      <w:r w:rsidR="00BE7755" w:rsidRPr="0025482F">
        <w:rPr>
          <w:lang w:val="lv-LV"/>
        </w:rPr>
        <w:t xml:space="preserve"> lietotāja e-pasta adrese</w:t>
      </w:r>
      <w:r w:rsidR="00CC4272">
        <w:rPr>
          <w:lang w:val="lv-LV"/>
        </w:rPr>
        <w:t>,</w:t>
      </w:r>
      <w:r w:rsidR="00BE7755" w:rsidRPr="0025482F">
        <w:rPr>
          <w:lang w:val="lv-LV"/>
        </w:rPr>
        <w:t xml:space="preserve"> un ir </w:t>
      </w:r>
      <w:r w:rsidR="003450AB" w:rsidRPr="0025482F">
        <w:rPr>
          <w:lang w:val="lv-LV"/>
        </w:rPr>
        <w:t>jāņem vērā, ka abonement</w:t>
      </w:r>
      <w:r w:rsidR="00BE7755" w:rsidRPr="0025482F">
        <w:rPr>
          <w:lang w:val="lv-LV"/>
        </w:rPr>
        <w:t xml:space="preserve">a </w:t>
      </w:r>
      <w:r>
        <w:rPr>
          <w:lang w:val="lv-LV"/>
        </w:rPr>
        <w:t>e-</w:t>
      </w:r>
      <w:r w:rsidR="00BE7755" w:rsidRPr="0025482F">
        <w:rPr>
          <w:lang w:val="lv-LV"/>
        </w:rPr>
        <w:t>biļete būs</w:t>
      </w:r>
      <w:r w:rsidR="003450AB" w:rsidRPr="0025482F">
        <w:rPr>
          <w:lang w:val="lv-LV"/>
        </w:rPr>
        <w:t xml:space="preserve"> piesaistīt</w:t>
      </w:r>
      <w:r w:rsidR="00BE7755" w:rsidRPr="0025482F">
        <w:rPr>
          <w:lang w:val="lv-LV"/>
        </w:rPr>
        <w:t xml:space="preserve">a </w:t>
      </w:r>
      <w:r w:rsidR="003450AB" w:rsidRPr="0025482F">
        <w:rPr>
          <w:lang w:val="lv-LV"/>
        </w:rPr>
        <w:t xml:space="preserve">konkrētai </w:t>
      </w:r>
      <w:proofErr w:type="spellStart"/>
      <w:r w:rsidR="003450AB" w:rsidRPr="0025482F">
        <w:rPr>
          <w:lang w:val="lv-LV"/>
        </w:rPr>
        <w:t>viedierīcei</w:t>
      </w:r>
      <w:proofErr w:type="spellEnd"/>
      <w:r w:rsidR="00BE7755" w:rsidRPr="0025482F">
        <w:rPr>
          <w:lang w:val="lv-LV"/>
        </w:rPr>
        <w:t xml:space="preserve">. </w:t>
      </w:r>
    </w:p>
    <w:p w14:paraId="44664DF7" w14:textId="77777777" w:rsidR="0025482F" w:rsidRDefault="0025482F" w:rsidP="0025482F">
      <w:pPr>
        <w:jc w:val="both"/>
        <w:rPr>
          <w:lang w:val="lv-LV"/>
        </w:rPr>
      </w:pPr>
      <w:bookmarkStart w:id="0" w:name="_Hlk64298259"/>
    </w:p>
    <w:bookmarkEnd w:id="0"/>
    <w:p w14:paraId="2D7A951D" w14:textId="69256761" w:rsidR="00A91F1A" w:rsidRPr="0025482F" w:rsidRDefault="00A91F1A" w:rsidP="00A91F1A">
      <w:pPr>
        <w:jc w:val="both"/>
        <w:rPr>
          <w:lang w:val="lv-LV"/>
        </w:rPr>
      </w:pPr>
      <w:r>
        <w:rPr>
          <w:bCs/>
          <w:lang w:val="lv-LV"/>
        </w:rPr>
        <w:t>Iegādājoties dienu vai abonementa biļeti elektroniski, papildu atlaide šobrīd netiek piešķirta. Elektroniski iegādāto</w:t>
      </w:r>
      <w:r w:rsidRPr="0025482F">
        <w:rPr>
          <w:bCs/>
          <w:lang w:val="lv-LV"/>
        </w:rPr>
        <w:t xml:space="preserve"> biļešu politika tiek saglabāta līdzšinējā – 5%</w:t>
      </w:r>
      <w:r>
        <w:rPr>
          <w:bCs/>
          <w:lang w:val="lv-LV"/>
        </w:rPr>
        <w:t xml:space="preserve"> līdz 10%</w:t>
      </w:r>
      <w:r w:rsidRPr="0025482F">
        <w:rPr>
          <w:bCs/>
          <w:lang w:val="lv-LV"/>
        </w:rPr>
        <w:t xml:space="preserve"> atlaide </w:t>
      </w:r>
      <w:r>
        <w:rPr>
          <w:bCs/>
          <w:lang w:val="lv-LV"/>
        </w:rPr>
        <w:t>vienreizējām</w:t>
      </w:r>
      <w:r w:rsidRPr="0025482F">
        <w:rPr>
          <w:bCs/>
          <w:lang w:val="lv-LV"/>
        </w:rPr>
        <w:t xml:space="preserve"> e-biļetēm</w:t>
      </w:r>
      <w:r>
        <w:rPr>
          <w:bCs/>
          <w:lang w:val="lv-LV"/>
        </w:rPr>
        <w:t xml:space="preserve">. Savukārt </w:t>
      </w:r>
      <w:r w:rsidRPr="0025482F">
        <w:rPr>
          <w:bCs/>
          <w:lang w:val="lv-LV"/>
        </w:rPr>
        <w:t xml:space="preserve">dienu un abonementa biļešu atlaide </w:t>
      </w:r>
      <w:r>
        <w:rPr>
          <w:bCs/>
          <w:lang w:val="lv-LV"/>
        </w:rPr>
        <w:t xml:space="preserve">- </w:t>
      </w:r>
      <w:r w:rsidRPr="0025482F">
        <w:rPr>
          <w:bCs/>
          <w:lang w:val="lv-LV"/>
        </w:rPr>
        <w:t>līdz pat 46%.</w:t>
      </w:r>
      <w:r>
        <w:rPr>
          <w:bCs/>
          <w:lang w:val="lv-LV"/>
        </w:rPr>
        <w:t xml:space="preserve"> Abonementa </w:t>
      </w:r>
      <w:r w:rsidR="00904533">
        <w:rPr>
          <w:bCs/>
          <w:lang w:val="lv-LV"/>
        </w:rPr>
        <w:t>e-</w:t>
      </w:r>
      <w:r>
        <w:rPr>
          <w:bCs/>
          <w:lang w:val="lv-LV"/>
        </w:rPr>
        <w:t xml:space="preserve">biļeti ar papildu 40% atlaidi var iegādāties daudzbērnu ģimeņu locekļi. </w:t>
      </w:r>
    </w:p>
    <w:p w14:paraId="164CE1CA" w14:textId="153CC391" w:rsidR="0025482F" w:rsidRDefault="0025482F" w:rsidP="00BE7755">
      <w:pPr>
        <w:jc w:val="both"/>
        <w:rPr>
          <w:lang w:val="lv-LV"/>
        </w:rPr>
      </w:pPr>
    </w:p>
    <w:p w14:paraId="5727545C" w14:textId="1ADC4097" w:rsidR="00904533" w:rsidRDefault="00904533" w:rsidP="00BE7755">
      <w:pPr>
        <w:jc w:val="both"/>
        <w:rPr>
          <w:lang w:val="lv-LV"/>
        </w:rPr>
      </w:pPr>
    </w:p>
    <w:p w14:paraId="0EA69B4E" w14:textId="77777777" w:rsidR="00904533" w:rsidRDefault="00904533" w:rsidP="00BE7755">
      <w:pPr>
        <w:jc w:val="both"/>
        <w:rPr>
          <w:lang w:val="lv-LV"/>
        </w:rPr>
      </w:pPr>
    </w:p>
    <w:p w14:paraId="5124FC5B" w14:textId="77777777" w:rsidR="004B3503" w:rsidRPr="00C4314A" w:rsidRDefault="004B3503" w:rsidP="004B3503">
      <w:pPr>
        <w:rPr>
          <w:lang w:val="lv-LV"/>
        </w:rPr>
      </w:pPr>
    </w:p>
    <w:p w14:paraId="12F2071A" w14:textId="77777777" w:rsidR="004B3503" w:rsidRPr="00B20213" w:rsidRDefault="004B3503" w:rsidP="004B3503">
      <w:pPr>
        <w:pStyle w:val="Normal1"/>
        <w:spacing w:before="120" w:line="240" w:lineRule="auto"/>
        <w:jc w:val="both"/>
        <w:rPr>
          <w:rFonts w:ascii="Times New Roman" w:hAnsi="Times New Roman" w:cs="Times New Roman"/>
          <w:sz w:val="20"/>
          <w:szCs w:val="20"/>
        </w:rPr>
      </w:pPr>
      <w:r w:rsidRPr="00B20213">
        <w:rPr>
          <w:rFonts w:ascii="Times New Roman" w:hAnsi="Times New Roman" w:cs="Times New Roman"/>
          <w:i/>
          <w:sz w:val="20"/>
          <w:szCs w:val="20"/>
          <w:u w:val="single"/>
        </w:rPr>
        <w:t>Par PV.</w:t>
      </w:r>
    </w:p>
    <w:p w14:paraId="6A073454" w14:textId="77777777" w:rsidR="004B3503" w:rsidRPr="00B20213" w:rsidRDefault="004B3503" w:rsidP="004B3503">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highlight w:val="white"/>
        </w:rPr>
      </w:pPr>
      <w:r w:rsidRPr="00B20213">
        <w:rPr>
          <w:rFonts w:ascii="Times New Roman" w:hAnsi="Times New Roman" w:cs="Times New Roman"/>
          <w:sz w:val="20"/>
          <w:szCs w:val="20"/>
          <w:highlight w:val="white"/>
        </w:rPr>
        <w:t xml:space="preserve">Uzņēmums ir dibināts 2001. gada 2. novembrī. Akciju sabiedrība </w:t>
      </w:r>
      <w:r w:rsidRPr="00B20213">
        <w:rPr>
          <w:rFonts w:ascii="Times New Roman" w:hAnsi="Times New Roman" w:cs="Times New Roman"/>
          <w:i/>
          <w:sz w:val="20"/>
          <w:szCs w:val="20"/>
          <w:highlight w:val="white"/>
        </w:rPr>
        <w:t>Pasažieru vilciens</w:t>
      </w:r>
      <w:r w:rsidRPr="00B20213">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B20213">
        <w:rPr>
          <w:rFonts w:ascii="Times New Roman" w:hAnsi="Times New Roman" w:cs="Times New Roman"/>
          <w:i/>
          <w:sz w:val="20"/>
          <w:szCs w:val="20"/>
          <w:highlight w:val="white"/>
        </w:rPr>
        <w:t xml:space="preserve">Pasažieru vilciens </w:t>
      </w:r>
      <w:r w:rsidRPr="00B20213">
        <w:rPr>
          <w:rFonts w:ascii="Times New Roman" w:hAnsi="Times New Roman" w:cs="Times New Roman"/>
          <w:sz w:val="20"/>
          <w:szCs w:val="20"/>
          <w:highlight w:val="white"/>
        </w:rPr>
        <w:t xml:space="preserve">ir patstāvīgs valsts īpašumā esošs uzņēmums. </w:t>
      </w:r>
      <w:r w:rsidRPr="00B20213">
        <w:rPr>
          <w:rFonts w:ascii="Times New Roman" w:hAnsi="Times New Roman" w:cs="Times New Roman"/>
          <w:i/>
          <w:sz w:val="20"/>
          <w:szCs w:val="20"/>
          <w:highlight w:val="white"/>
        </w:rPr>
        <w:t xml:space="preserve">Eirobarometrs </w:t>
      </w:r>
      <w:r w:rsidRPr="00B20213">
        <w:rPr>
          <w:rFonts w:ascii="Times New Roman" w:hAnsi="Times New Roman" w:cs="Times New Roman"/>
          <w:sz w:val="20"/>
          <w:szCs w:val="20"/>
          <w:highlight w:val="white"/>
        </w:rPr>
        <w:t xml:space="preserve">2018. gada iedzīvotāju aptauja liecina, ka </w:t>
      </w:r>
      <w:r w:rsidRPr="00B20213">
        <w:rPr>
          <w:rFonts w:ascii="Times New Roman" w:hAnsi="Times New Roman" w:cs="Times New Roman"/>
          <w:i/>
          <w:sz w:val="20"/>
          <w:szCs w:val="20"/>
          <w:highlight w:val="white"/>
        </w:rPr>
        <w:t>Pasažieru vilciens</w:t>
      </w:r>
      <w:r w:rsidRPr="00B20213">
        <w:rPr>
          <w:rFonts w:ascii="Times New Roman" w:hAnsi="Times New Roman" w:cs="Times New Roman"/>
          <w:sz w:val="20"/>
          <w:szCs w:val="20"/>
          <w:highlight w:val="white"/>
        </w:rPr>
        <w:t xml:space="preserve"> precizitāte un uzticamība ir augstākā Eiropā. </w:t>
      </w:r>
    </w:p>
    <w:p w14:paraId="316F6A16" w14:textId="77777777" w:rsidR="004B3503" w:rsidRPr="00B20213" w:rsidRDefault="004B3503" w:rsidP="004B3503">
      <w:pPr>
        <w:spacing w:before="120"/>
        <w:jc w:val="both"/>
        <w:rPr>
          <w:b/>
          <w:lang w:val="lv-LV"/>
        </w:rPr>
      </w:pPr>
      <w:r w:rsidRPr="00B20213">
        <w:rPr>
          <w:b/>
          <w:lang w:val="lv-LV"/>
        </w:rPr>
        <w:t>Papildu informācijai:</w:t>
      </w:r>
    </w:p>
    <w:p w14:paraId="1A45933B" w14:textId="77777777" w:rsidR="004B3503" w:rsidRPr="00B20213" w:rsidRDefault="004B3503" w:rsidP="004B3503">
      <w:pPr>
        <w:spacing w:before="120"/>
        <w:jc w:val="both"/>
        <w:rPr>
          <w:lang w:val="lv-LV" w:eastAsia="lv-LV"/>
        </w:rPr>
      </w:pPr>
      <w:r w:rsidRPr="00B20213">
        <w:rPr>
          <w:lang w:val="lv-LV" w:eastAsia="lv-LV"/>
        </w:rPr>
        <w:t xml:space="preserve">Agnese </w:t>
      </w:r>
      <w:proofErr w:type="spellStart"/>
      <w:r w:rsidRPr="00B20213">
        <w:rPr>
          <w:lang w:val="lv-LV" w:eastAsia="lv-LV"/>
        </w:rPr>
        <w:t>Līcīte</w:t>
      </w:r>
      <w:proofErr w:type="spellEnd"/>
    </w:p>
    <w:p w14:paraId="7A2DEB9D" w14:textId="77777777" w:rsidR="004B3503" w:rsidRPr="00B20213" w:rsidRDefault="004B3503" w:rsidP="004B3503">
      <w:pPr>
        <w:jc w:val="both"/>
        <w:rPr>
          <w:lang w:val="lv-LV" w:eastAsia="lv-LV"/>
        </w:rPr>
      </w:pPr>
      <w:r w:rsidRPr="00B20213">
        <w:rPr>
          <w:lang w:val="lv-LV" w:eastAsia="lv-LV"/>
        </w:rPr>
        <w:t>AS „Pasažieru vilciens”</w:t>
      </w:r>
    </w:p>
    <w:p w14:paraId="4EB4D42E" w14:textId="77777777" w:rsidR="004B3503" w:rsidRPr="00B20213" w:rsidRDefault="004B3503" w:rsidP="004B3503">
      <w:pPr>
        <w:jc w:val="both"/>
        <w:rPr>
          <w:lang w:val="lv-LV" w:eastAsia="lv-LV"/>
        </w:rPr>
      </w:pPr>
      <w:r w:rsidRPr="00B20213">
        <w:rPr>
          <w:lang w:val="lv-LV" w:eastAsia="lv-LV"/>
        </w:rPr>
        <w:t>Sabiedrisko attiecību daļas vadītāja</w:t>
      </w:r>
    </w:p>
    <w:p w14:paraId="0A3CC327" w14:textId="77777777" w:rsidR="004B3503" w:rsidRPr="00B20213" w:rsidRDefault="004B3503" w:rsidP="004B3503">
      <w:pPr>
        <w:jc w:val="both"/>
        <w:rPr>
          <w:lang w:val="lv-LV" w:eastAsia="lv-LV"/>
        </w:rPr>
      </w:pPr>
      <w:proofErr w:type="spellStart"/>
      <w:r w:rsidRPr="00B20213">
        <w:rPr>
          <w:lang w:val="lv-LV" w:eastAsia="lv-LV"/>
        </w:rPr>
        <w:t>Tālr</w:t>
      </w:r>
      <w:proofErr w:type="spellEnd"/>
      <w:r w:rsidRPr="00B20213">
        <w:rPr>
          <w:lang w:val="lv-LV" w:eastAsia="lv-LV"/>
        </w:rPr>
        <w:t>: 29467009</w:t>
      </w:r>
    </w:p>
    <w:p w14:paraId="58176BDC" w14:textId="77777777" w:rsidR="004B3503" w:rsidRPr="00B20213" w:rsidRDefault="004B3503" w:rsidP="004B3503">
      <w:pPr>
        <w:jc w:val="both"/>
        <w:rPr>
          <w:lang w:val="lv-LV"/>
        </w:rPr>
      </w:pPr>
      <w:r w:rsidRPr="00B20213">
        <w:rPr>
          <w:lang w:val="lv-LV" w:eastAsia="lv-LV"/>
        </w:rPr>
        <w:t xml:space="preserve">E-pasts: </w:t>
      </w:r>
      <w:hyperlink r:id="rId6" w:history="1">
        <w:r w:rsidRPr="00B20213">
          <w:rPr>
            <w:rStyle w:val="Hyperlink"/>
            <w:lang w:val="lv-LV"/>
          </w:rPr>
          <w:t>agnese.licite@pv.lv</w:t>
        </w:r>
      </w:hyperlink>
      <w:r w:rsidRPr="00B20213">
        <w:rPr>
          <w:lang w:val="lv-LV" w:eastAsia="lv-LV"/>
        </w:rPr>
        <w:t xml:space="preserve"> </w:t>
      </w:r>
    </w:p>
    <w:p w14:paraId="1591B5B6" w14:textId="77777777" w:rsidR="004B3503" w:rsidRPr="00B20213" w:rsidRDefault="004B3503" w:rsidP="004B3503">
      <w:pPr>
        <w:rPr>
          <w:lang w:val="lv-LV"/>
        </w:rPr>
      </w:pPr>
    </w:p>
    <w:p w14:paraId="11F4B1FB" w14:textId="77777777" w:rsidR="004B3503" w:rsidRPr="00B20213" w:rsidRDefault="004B3503" w:rsidP="004B3503">
      <w:pPr>
        <w:rPr>
          <w:lang w:val="lv-LV"/>
        </w:rPr>
      </w:pPr>
    </w:p>
    <w:p w14:paraId="735C99C3" w14:textId="77777777" w:rsidR="004B3503" w:rsidRPr="00B20213" w:rsidRDefault="004B3503" w:rsidP="004B3503">
      <w:pPr>
        <w:rPr>
          <w:lang w:val="lv-LV"/>
        </w:rPr>
      </w:pPr>
    </w:p>
    <w:p w14:paraId="4283B4CB" w14:textId="77777777" w:rsidR="004B3503" w:rsidRPr="00B20213" w:rsidRDefault="004B3503" w:rsidP="004B3503">
      <w:pPr>
        <w:rPr>
          <w:lang w:val="lv-LV"/>
        </w:rPr>
      </w:pPr>
    </w:p>
    <w:p w14:paraId="51BB9966" w14:textId="77777777" w:rsidR="004B3503" w:rsidRPr="00D2730C" w:rsidRDefault="004B3503" w:rsidP="004B3503">
      <w:pPr>
        <w:rPr>
          <w:lang w:val="lv-LV"/>
        </w:rPr>
      </w:pPr>
    </w:p>
    <w:p w14:paraId="24F8CD1A" w14:textId="77777777" w:rsidR="004B3503" w:rsidRPr="003A27CC" w:rsidRDefault="004B3503" w:rsidP="004B3503">
      <w:pPr>
        <w:rPr>
          <w:lang w:val="lv-LV"/>
        </w:rPr>
      </w:pPr>
    </w:p>
    <w:p w14:paraId="47F9F763" w14:textId="77777777" w:rsidR="0095739B" w:rsidRPr="004B3503" w:rsidRDefault="0095739B">
      <w:pPr>
        <w:rPr>
          <w:lang w:val="lv-LV"/>
        </w:rPr>
      </w:pPr>
    </w:p>
    <w:sectPr w:rsidR="0095739B" w:rsidRPr="004B3503" w:rsidSect="008666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03"/>
    <w:rsid w:val="001021E9"/>
    <w:rsid w:val="001537C5"/>
    <w:rsid w:val="0025482F"/>
    <w:rsid w:val="002C3715"/>
    <w:rsid w:val="003450AB"/>
    <w:rsid w:val="00422AA9"/>
    <w:rsid w:val="004A20F8"/>
    <w:rsid w:val="004B3503"/>
    <w:rsid w:val="00802DD4"/>
    <w:rsid w:val="0084601E"/>
    <w:rsid w:val="0086104D"/>
    <w:rsid w:val="00904533"/>
    <w:rsid w:val="0095739B"/>
    <w:rsid w:val="009B2011"/>
    <w:rsid w:val="00A91F1A"/>
    <w:rsid w:val="00AD5D6A"/>
    <w:rsid w:val="00BE7755"/>
    <w:rsid w:val="00BF25E4"/>
    <w:rsid w:val="00CC4272"/>
    <w:rsid w:val="00D03EDF"/>
    <w:rsid w:val="00E02040"/>
    <w:rsid w:val="00E70423"/>
    <w:rsid w:val="00ED115A"/>
    <w:rsid w:val="00E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179B"/>
  <w15:chartTrackingRefBased/>
  <w15:docId w15:val="{934B32C2-747A-440F-810B-7C722C5E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5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3503"/>
    <w:pPr>
      <w:spacing w:before="100" w:beforeAutospacing="1" w:after="100" w:afterAutospacing="1"/>
    </w:pPr>
  </w:style>
  <w:style w:type="paragraph" w:styleId="HTMLPreformatted">
    <w:name w:val="HTML Preformatted"/>
    <w:basedOn w:val="Normal"/>
    <w:link w:val="HTMLPreformattedChar"/>
    <w:uiPriority w:val="99"/>
    <w:rsid w:val="004B3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lv-LV" w:eastAsia="lv-LV"/>
    </w:rPr>
  </w:style>
  <w:style w:type="character" w:customStyle="1" w:styleId="HTMLPreformattedChar">
    <w:name w:val="HTML Preformatted Char"/>
    <w:basedOn w:val="DefaultParagraphFont"/>
    <w:link w:val="HTMLPreformatted"/>
    <w:uiPriority w:val="99"/>
    <w:rsid w:val="004B3503"/>
    <w:rPr>
      <w:rFonts w:ascii="Courier New" w:eastAsia="Times New Roman" w:hAnsi="Courier New" w:cs="Times New Roman"/>
      <w:sz w:val="20"/>
      <w:szCs w:val="20"/>
      <w:lang w:val="lv-LV" w:eastAsia="lv-LV"/>
    </w:rPr>
  </w:style>
  <w:style w:type="paragraph" w:customStyle="1" w:styleId="Normal1">
    <w:name w:val="Normal1"/>
    <w:rsid w:val="004B3503"/>
    <w:pPr>
      <w:spacing w:after="0" w:line="276" w:lineRule="auto"/>
    </w:pPr>
    <w:rPr>
      <w:rFonts w:ascii="Arial" w:eastAsia="Arial" w:hAnsi="Arial" w:cs="Arial"/>
      <w:color w:val="000000"/>
      <w:lang w:val="lv-LV" w:eastAsia="lv-LV"/>
    </w:rPr>
  </w:style>
  <w:style w:type="character" w:styleId="Hyperlink">
    <w:name w:val="Hyperlink"/>
    <w:uiPriority w:val="99"/>
    <w:unhideWhenUsed/>
    <w:rsid w:val="004B3503"/>
    <w:rPr>
      <w:color w:val="0000FF"/>
      <w:u w:val="single"/>
    </w:rPr>
  </w:style>
  <w:style w:type="character" w:styleId="Emphasis">
    <w:name w:val="Emphasis"/>
    <w:basedOn w:val="DefaultParagraphFont"/>
    <w:uiPriority w:val="20"/>
    <w:qFormat/>
    <w:rsid w:val="004B3503"/>
    <w:rPr>
      <w:i/>
      <w:iCs/>
    </w:rPr>
  </w:style>
  <w:style w:type="character" w:styleId="CommentReference">
    <w:name w:val="annotation reference"/>
    <w:basedOn w:val="DefaultParagraphFont"/>
    <w:uiPriority w:val="99"/>
    <w:semiHidden/>
    <w:unhideWhenUsed/>
    <w:rsid w:val="00BF25E4"/>
    <w:rPr>
      <w:sz w:val="16"/>
      <w:szCs w:val="16"/>
    </w:rPr>
  </w:style>
  <w:style w:type="paragraph" w:styleId="CommentText">
    <w:name w:val="annotation text"/>
    <w:basedOn w:val="Normal"/>
    <w:link w:val="CommentTextChar"/>
    <w:uiPriority w:val="99"/>
    <w:semiHidden/>
    <w:unhideWhenUsed/>
    <w:rsid w:val="00BF25E4"/>
    <w:rPr>
      <w:sz w:val="20"/>
      <w:szCs w:val="20"/>
    </w:rPr>
  </w:style>
  <w:style w:type="character" w:customStyle="1" w:styleId="CommentTextChar">
    <w:name w:val="Comment Text Char"/>
    <w:basedOn w:val="DefaultParagraphFont"/>
    <w:link w:val="CommentText"/>
    <w:uiPriority w:val="99"/>
    <w:semiHidden/>
    <w:rsid w:val="00BF25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25E4"/>
    <w:rPr>
      <w:b/>
      <w:bCs/>
    </w:rPr>
  </w:style>
  <w:style w:type="character" w:customStyle="1" w:styleId="CommentSubjectChar">
    <w:name w:val="Comment Subject Char"/>
    <w:basedOn w:val="CommentTextChar"/>
    <w:link w:val="CommentSubject"/>
    <w:uiPriority w:val="99"/>
    <w:semiHidden/>
    <w:rsid w:val="00BF25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nese.licite@pv.lv" TargetMode="External"/><Relationship Id="rId5" Type="http://schemas.openxmlformats.org/officeDocument/2006/relationships/hyperlink" Target="http://www.pv.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Agnese Licite</cp:lastModifiedBy>
  <cp:revision>2</cp:revision>
  <dcterms:created xsi:type="dcterms:W3CDTF">2021-02-18T11:14:00Z</dcterms:created>
  <dcterms:modified xsi:type="dcterms:W3CDTF">2021-02-18T11:14:00Z</dcterms:modified>
</cp:coreProperties>
</file>