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DD3AA" w14:textId="77777777" w:rsidR="00CF6619" w:rsidRPr="00BC14A7" w:rsidRDefault="00CF6619" w:rsidP="00BC14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FE18F2" w14:textId="77777777" w:rsidR="00CF6619" w:rsidRPr="00BC14A7" w:rsidRDefault="00CF6619" w:rsidP="00BC14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14A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872003" wp14:editId="51E410E5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FBCE1" w14:textId="77777777" w:rsidR="00CF6619" w:rsidRPr="00BC14A7" w:rsidRDefault="00CF6619" w:rsidP="00BC14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CDC9B9" w14:textId="77777777" w:rsidR="00CF6619" w:rsidRPr="00BC14A7" w:rsidRDefault="00CF6619" w:rsidP="00BC14A7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789B1B2F" w14:textId="77777777" w:rsidR="00BC14A7" w:rsidRDefault="00BC14A7" w:rsidP="00BC14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F83BB7" w14:textId="77777777" w:rsidR="00BC14A7" w:rsidRDefault="00BC14A7" w:rsidP="00BC14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C08AB6" w14:textId="716ECE96" w:rsidR="00CF6619" w:rsidRPr="001F5E95" w:rsidRDefault="00CF6619" w:rsidP="00BC14A7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1F5E95">
        <w:rPr>
          <w:rFonts w:ascii="Times New Roman" w:hAnsi="Times New Roman" w:cs="Times New Roman"/>
          <w:sz w:val="21"/>
          <w:szCs w:val="21"/>
        </w:rPr>
        <w:t xml:space="preserve">2020. </w:t>
      </w:r>
      <w:proofErr w:type="spellStart"/>
      <w:r w:rsidRPr="001F5E95">
        <w:rPr>
          <w:rFonts w:ascii="Times New Roman" w:hAnsi="Times New Roman" w:cs="Times New Roman"/>
          <w:sz w:val="21"/>
          <w:szCs w:val="21"/>
        </w:rPr>
        <w:t>gada</w:t>
      </w:r>
      <w:proofErr w:type="spellEnd"/>
      <w:r w:rsidRPr="001F5E95">
        <w:rPr>
          <w:rFonts w:ascii="Times New Roman" w:hAnsi="Times New Roman" w:cs="Times New Roman"/>
          <w:sz w:val="21"/>
          <w:szCs w:val="21"/>
        </w:rPr>
        <w:t xml:space="preserve"> </w:t>
      </w:r>
      <w:r w:rsidR="00A421B5" w:rsidRPr="001F5E95">
        <w:rPr>
          <w:rFonts w:ascii="Times New Roman" w:hAnsi="Times New Roman" w:cs="Times New Roman"/>
          <w:sz w:val="21"/>
          <w:szCs w:val="21"/>
        </w:rPr>
        <w:t>12</w:t>
      </w:r>
      <w:r w:rsidRPr="001F5E95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="00A421B5" w:rsidRPr="001F5E95">
        <w:rPr>
          <w:rFonts w:ascii="Times New Roman" w:hAnsi="Times New Roman" w:cs="Times New Roman"/>
          <w:sz w:val="21"/>
          <w:szCs w:val="21"/>
        </w:rPr>
        <w:t>februārī</w:t>
      </w:r>
      <w:proofErr w:type="spellEnd"/>
    </w:p>
    <w:p w14:paraId="734B29C1" w14:textId="66717A55" w:rsidR="00CF6619" w:rsidRPr="001F5E95" w:rsidRDefault="00CF6619" w:rsidP="00BC14A7">
      <w:pPr>
        <w:pStyle w:val="NoSpacing"/>
        <w:jc w:val="right"/>
        <w:rPr>
          <w:rFonts w:ascii="Times New Roman" w:hAnsi="Times New Roman" w:cs="Times New Roman"/>
          <w:sz w:val="21"/>
          <w:szCs w:val="21"/>
        </w:rPr>
      </w:pPr>
      <w:proofErr w:type="spellStart"/>
      <w:r w:rsidRPr="001F5E95">
        <w:rPr>
          <w:rFonts w:ascii="Times New Roman" w:hAnsi="Times New Roman" w:cs="Times New Roman"/>
          <w:sz w:val="21"/>
          <w:szCs w:val="21"/>
        </w:rPr>
        <w:t>Informācija</w:t>
      </w:r>
      <w:proofErr w:type="spellEnd"/>
      <w:r w:rsidRPr="001F5E9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1F5E95">
        <w:rPr>
          <w:rFonts w:ascii="Times New Roman" w:hAnsi="Times New Roman" w:cs="Times New Roman"/>
          <w:sz w:val="21"/>
          <w:szCs w:val="21"/>
        </w:rPr>
        <w:t>plašsaziņas</w:t>
      </w:r>
      <w:proofErr w:type="spellEnd"/>
      <w:r w:rsidRPr="001F5E9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1F5E95">
        <w:rPr>
          <w:rFonts w:ascii="Times New Roman" w:hAnsi="Times New Roman" w:cs="Times New Roman"/>
          <w:sz w:val="21"/>
          <w:szCs w:val="21"/>
        </w:rPr>
        <w:t>līdzekļiem</w:t>
      </w:r>
      <w:proofErr w:type="spellEnd"/>
    </w:p>
    <w:p w14:paraId="502C611E" w14:textId="77777777" w:rsidR="00BC14A7" w:rsidRPr="001F5E95" w:rsidRDefault="00BC14A7" w:rsidP="00BC14A7">
      <w:pPr>
        <w:pStyle w:val="NoSpacing"/>
        <w:rPr>
          <w:rFonts w:ascii="Times New Roman" w:hAnsi="Times New Roman" w:cs="Times New Roman"/>
          <w:sz w:val="21"/>
          <w:szCs w:val="21"/>
          <w:lang w:val="lv-LV"/>
        </w:rPr>
      </w:pPr>
    </w:p>
    <w:p w14:paraId="2841746B" w14:textId="77777777" w:rsidR="00F159F7" w:rsidRDefault="00F159F7" w:rsidP="00F159F7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0E407EB9" w14:textId="2C7A9F3B" w:rsidR="00380D32" w:rsidRDefault="007A71C5" w:rsidP="008B294D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lv-LV"/>
        </w:rPr>
        <w:t>I</w:t>
      </w:r>
      <w:r w:rsidR="00F159F7" w:rsidRPr="00F159F7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zstrādāts </w:t>
      </w:r>
      <w:r w:rsidR="00495BF7" w:rsidRPr="00F159F7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jauno AS “Pasažieru vilciens” elektrovilcienu eksterjera </w:t>
      </w:r>
      <w:r w:rsidR="00F159F7" w:rsidRPr="00F159F7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dizains, </w:t>
      </w:r>
      <w:r w:rsidR="00F159F7">
        <w:rPr>
          <w:rFonts w:ascii="Times New Roman" w:hAnsi="Times New Roman" w:cs="Times New Roman"/>
          <w:b/>
          <w:bCs/>
          <w:sz w:val="28"/>
          <w:szCs w:val="28"/>
          <w:lang w:val="lv-LV"/>
        </w:rPr>
        <w:t>s</w:t>
      </w:r>
      <w:r w:rsidR="00380D32" w:rsidRPr="00F159F7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atiksmes </w:t>
      </w:r>
      <w:r w:rsidR="008B294D" w:rsidRPr="00F159F7">
        <w:rPr>
          <w:rFonts w:ascii="Times New Roman" w:hAnsi="Times New Roman" w:cs="Times New Roman"/>
          <w:b/>
          <w:bCs/>
          <w:sz w:val="28"/>
          <w:szCs w:val="28"/>
          <w:lang w:val="lv-LV"/>
        </w:rPr>
        <w:t>ministr</w:t>
      </w:r>
      <w:r w:rsidR="008B294D">
        <w:rPr>
          <w:rFonts w:ascii="Times New Roman" w:hAnsi="Times New Roman" w:cs="Times New Roman"/>
          <w:b/>
          <w:bCs/>
          <w:sz w:val="28"/>
          <w:szCs w:val="28"/>
          <w:lang w:val="lv-LV"/>
        </w:rPr>
        <w:t>am</w:t>
      </w:r>
      <w:r w:rsidR="008B294D" w:rsidRPr="00F159F7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="008B294D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Tālim </w:t>
      </w:r>
      <w:proofErr w:type="spellStart"/>
      <w:r w:rsidR="008B294D">
        <w:rPr>
          <w:rFonts w:ascii="Times New Roman" w:hAnsi="Times New Roman" w:cs="Times New Roman"/>
          <w:b/>
          <w:bCs/>
          <w:sz w:val="28"/>
          <w:szCs w:val="28"/>
          <w:lang w:val="lv-LV"/>
        </w:rPr>
        <w:t>Linkaitam</w:t>
      </w:r>
      <w:proofErr w:type="spellEnd"/>
      <w:r w:rsidR="008B294D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pasnie</w:t>
      </w:r>
      <w:r w:rsidR="00EF09BE">
        <w:rPr>
          <w:rFonts w:ascii="Times New Roman" w:hAnsi="Times New Roman" w:cs="Times New Roman"/>
          <w:b/>
          <w:bCs/>
          <w:sz w:val="28"/>
          <w:szCs w:val="28"/>
          <w:lang w:val="lv-LV"/>
        </w:rPr>
        <w:t>dz</w:t>
      </w:r>
      <w:r w:rsidR="008B294D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="00380D32" w:rsidRPr="00F159F7">
        <w:rPr>
          <w:rFonts w:ascii="Times New Roman" w:hAnsi="Times New Roman" w:cs="Times New Roman"/>
          <w:b/>
          <w:bCs/>
          <w:sz w:val="28"/>
          <w:szCs w:val="28"/>
          <w:lang w:val="lv-LV"/>
        </w:rPr>
        <w:t>vilciena modeli</w:t>
      </w:r>
    </w:p>
    <w:p w14:paraId="16AED522" w14:textId="77777777" w:rsidR="00495BF7" w:rsidRPr="00BC14A7" w:rsidRDefault="00495BF7" w:rsidP="00BC14A7">
      <w:pPr>
        <w:pStyle w:val="NoSpacing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073E0809" w14:textId="13F53FF6" w:rsidR="0014686F" w:rsidRPr="00BC14A7" w:rsidRDefault="0014686F" w:rsidP="00BC14A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C14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Šodien, </w:t>
      </w:r>
      <w:r w:rsidR="00A421B5" w:rsidRPr="00BC14A7">
        <w:rPr>
          <w:rFonts w:ascii="Times New Roman" w:hAnsi="Times New Roman" w:cs="Times New Roman"/>
          <w:b/>
          <w:sz w:val="24"/>
          <w:szCs w:val="24"/>
          <w:lang w:val="lv-LV"/>
        </w:rPr>
        <w:t>12</w:t>
      </w:r>
      <w:r w:rsidRPr="00BC14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. </w:t>
      </w:r>
      <w:r w:rsidR="00A421B5" w:rsidRPr="00BC14A7">
        <w:rPr>
          <w:rFonts w:ascii="Times New Roman" w:hAnsi="Times New Roman" w:cs="Times New Roman"/>
          <w:b/>
          <w:sz w:val="24"/>
          <w:szCs w:val="24"/>
          <w:lang w:val="lv-LV"/>
        </w:rPr>
        <w:t>februārī,</w:t>
      </w:r>
      <w:r w:rsidR="00495BF7" w:rsidRPr="00BC14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B86F5F">
        <w:rPr>
          <w:rFonts w:ascii="Times New Roman" w:hAnsi="Times New Roman" w:cs="Times New Roman"/>
          <w:b/>
          <w:sz w:val="24"/>
          <w:szCs w:val="24"/>
          <w:lang w:val="lv-LV"/>
        </w:rPr>
        <w:t>s</w:t>
      </w:r>
      <w:r w:rsidR="00495BF7" w:rsidRPr="00BC14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atiksmes ministrs Tālis </w:t>
      </w:r>
      <w:proofErr w:type="spellStart"/>
      <w:r w:rsidR="00495BF7" w:rsidRPr="00BC14A7">
        <w:rPr>
          <w:rFonts w:ascii="Times New Roman" w:hAnsi="Times New Roman" w:cs="Times New Roman"/>
          <w:b/>
          <w:sz w:val="24"/>
          <w:szCs w:val="24"/>
          <w:lang w:val="lv-LV"/>
        </w:rPr>
        <w:t>Linkaits</w:t>
      </w:r>
      <w:proofErr w:type="spellEnd"/>
      <w:r w:rsidR="00495BF7" w:rsidRPr="00BC14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tikās ar</w:t>
      </w:r>
      <w:r w:rsidRPr="00BC14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AS “Pasažieru vilciens” valdes priekšsēdētāj</w:t>
      </w:r>
      <w:r w:rsidR="00495BF7" w:rsidRPr="00BC14A7">
        <w:rPr>
          <w:rFonts w:ascii="Times New Roman" w:hAnsi="Times New Roman" w:cs="Times New Roman"/>
          <w:b/>
          <w:sz w:val="24"/>
          <w:szCs w:val="24"/>
          <w:lang w:val="lv-LV"/>
        </w:rPr>
        <w:t>u</w:t>
      </w:r>
      <w:r w:rsidRPr="00BC14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Rodžer</w:t>
      </w:r>
      <w:r w:rsidR="00495BF7" w:rsidRPr="00BC14A7">
        <w:rPr>
          <w:rFonts w:ascii="Times New Roman" w:hAnsi="Times New Roman" w:cs="Times New Roman"/>
          <w:b/>
          <w:sz w:val="24"/>
          <w:szCs w:val="24"/>
          <w:lang w:val="lv-LV"/>
        </w:rPr>
        <w:t>u</w:t>
      </w:r>
      <w:r w:rsidRPr="00BC14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Jāni Griguli</w:t>
      </w:r>
      <w:r w:rsidR="00495BF7" w:rsidRPr="00BC14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kā arī ŠKODA VAGONKA </w:t>
      </w:r>
      <w:proofErr w:type="spellStart"/>
      <w:r w:rsidR="00495BF7" w:rsidRPr="00BC14A7">
        <w:rPr>
          <w:rFonts w:ascii="Times New Roman" w:hAnsi="Times New Roman" w:cs="Times New Roman"/>
          <w:b/>
          <w:sz w:val="24"/>
          <w:szCs w:val="24"/>
          <w:lang w:val="lv-LV"/>
        </w:rPr>
        <w:t>a.s</w:t>
      </w:r>
      <w:proofErr w:type="spellEnd"/>
      <w:r w:rsidR="00495BF7" w:rsidRPr="00BC14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. pārstāvjiem – valdes priekšsēdētāju Martinu </w:t>
      </w:r>
      <w:proofErr w:type="spellStart"/>
      <w:r w:rsidR="00495BF7" w:rsidRPr="00BC14A7">
        <w:rPr>
          <w:rFonts w:ascii="Times New Roman" w:hAnsi="Times New Roman" w:cs="Times New Roman"/>
          <w:b/>
          <w:sz w:val="24"/>
          <w:szCs w:val="24"/>
          <w:lang w:val="lv-LV"/>
        </w:rPr>
        <w:t>Bednāru</w:t>
      </w:r>
      <w:proofErr w:type="spellEnd"/>
      <w:r w:rsidR="00495BF7" w:rsidRPr="00BC14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(</w:t>
      </w:r>
      <w:r w:rsidR="00495BF7" w:rsidRPr="00BC14A7">
        <w:rPr>
          <w:rFonts w:ascii="Times New Roman" w:hAnsi="Times New Roman" w:cs="Times New Roman"/>
          <w:b/>
          <w:i/>
          <w:iCs/>
          <w:sz w:val="24"/>
          <w:szCs w:val="24"/>
          <w:lang w:val="lv-LV"/>
        </w:rPr>
        <w:t xml:space="preserve">Martin </w:t>
      </w:r>
      <w:proofErr w:type="spellStart"/>
      <w:r w:rsidR="00495BF7" w:rsidRPr="00BC14A7">
        <w:rPr>
          <w:rFonts w:ascii="Times New Roman" w:hAnsi="Times New Roman" w:cs="Times New Roman"/>
          <w:b/>
          <w:i/>
          <w:iCs/>
          <w:sz w:val="24"/>
          <w:szCs w:val="24"/>
          <w:lang w:val="lv-LV"/>
        </w:rPr>
        <w:t>Bednarz</w:t>
      </w:r>
      <w:proofErr w:type="spellEnd"/>
      <w:r w:rsidR="00495BF7" w:rsidRPr="00BC14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) un pārdošanas direktoru Ivo </w:t>
      </w:r>
      <w:proofErr w:type="spellStart"/>
      <w:r w:rsidR="00495BF7" w:rsidRPr="00BC14A7">
        <w:rPr>
          <w:rFonts w:ascii="Times New Roman" w:hAnsi="Times New Roman" w:cs="Times New Roman"/>
          <w:b/>
          <w:sz w:val="24"/>
          <w:szCs w:val="24"/>
          <w:lang w:val="lv-LV"/>
        </w:rPr>
        <w:t>Gurņaku</w:t>
      </w:r>
      <w:proofErr w:type="spellEnd"/>
      <w:r w:rsidR="00495BF7" w:rsidRPr="00BC14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(</w:t>
      </w:r>
      <w:r w:rsidR="00495BF7" w:rsidRPr="00BC14A7">
        <w:rPr>
          <w:rFonts w:ascii="Times New Roman" w:hAnsi="Times New Roman" w:cs="Times New Roman"/>
          <w:b/>
          <w:i/>
          <w:iCs/>
          <w:sz w:val="24"/>
          <w:szCs w:val="24"/>
          <w:lang w:val="lv-LV"/>
        </w:rPr>
        <w:t xml:space="preserve">Ivo </w:t>
      </w:r>
      <w:proofErr w:type="spellStart"/>
      <w:r w:rsidR="00495BF7" w:rsidRPr="00BC14A7">
        <w:rPr>
          <w:rFonts w:ascii="Times New Roman" w:hAnsi="Times New Roman" w:cs="Times New Roman"/>
          <w:b/>
          <w:i/>
          <w:iCs/>
          <w:sz w:val="24"/>
          <w:szCs w:val="24"/>
          <w:lang w:val="lv-LV"/>
        </w:rPr>
        <w:t>Gurňák</w:t>
      </w:r>
      <w:proofErr w:type="spellEnd"/>
      <w:r w:rsidR="00495BF7" w:rsidRPr="00BC14A7">
        <w:rPr>
          <w:rFonts w:ascii="Times New Roman" w:hAnsi="Times New Roman" w:cs="Times New Roman"/>
          <w:b/>
          <w:sz w:val="24"/>
          <w:szCs w:val="24"/>
          <w:lang w:val="lv-LV"/>
        </w:rPr>
        <w:t>) –,</w:t>
      </w:r>
      <w:proofErr w:type="gramStart"/>
      <w:r w:rsidR="00495BF7" w:rsidRPr="00BC14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proofErr w:type="gramEnd"/>
      <w:r w:rsidR="00495BF7" w:rsidRPr="00BC14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lai pārrunātu elektrovilcienu ražošanas projekta norises gaitu. Tikšanās laikā ministrs </w:t>
      </w:r>
      <w:r w:rsidR="00F159F7">
        <w:rPr>
          <w:rFonts w:ascii="Times New Roman" w:hAnsi="Times New Roman" w:cs="Times New Roman"/>
          <w:b/>
          <w:sz w:val="24"/>
          <w:szCs w:val="24"/>
          <w:lang w:val="lv-LV"/>
        </w:rPr>
        <w:t>dāvanā saņēma</w:t>
      </w:r>
      <w:r w:rsidR="00495BF7" w:rsidRPr="00BC14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 jauno elektrovilcienu modeli, tādējādi pirmo reizi arīdzan plašākai publikai </w:t>
      </w:r>
      <w:r w:rsidR="0082050E" w:rsidRPr="00BC14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Latvijā </w:t>
      </w:r>
      <w:r w:rsidR="00495BF7" w:rsidRPr="00BC14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atrādot </w:t>
      </w:r>
      <w:r w:rsidR="0082050E" w:rsidRPr="00BC14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topošo </w:t>
      </w:r>
      <w:r w:rsidR="00495BF7" w:rsidRPr="00BC14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vilcienu dizainu. </w:t>
      </w:r>
    </w:p>
    <w:p w14:paraId="5062AC46" w14:textId="77777777" w:rsidR="00BC14A7" w:rsidRDefault="00BC14A7" w:rsidP="00BC14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C7BBA65" w14:textId="26427C90" w:rsidR="00495BF7" w:rsidRPr="00BC14A7" w:rsidRDefault="00495BF7" w:rsidP="00BC14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C14A7">
        <w:rPr>
          <w:rFonts w:ascii="Times New Roman" w:hAnsi="Times New Roman" w:cs="Times New Roman"/>
          <w:sz w:val="24"/>
          <w:szCs w:val="24"/>
          <w:lang w:val="lv-LV"/>
        </w:rPr>
        <w:t>Tiekoties ar Satiksmes ministrijas augstāko vadību, tika pārrunāt</w:t>
      </w:r>
      <w:r w:rsidR="001B4269"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 aktuāl</w:t>
      </w:r>
      <w:r w:rsidR="00DC4C16">
        <w:rPr>
          <w:rFonts w:ascii="Times New Roman" w:hAnsi="Times New Roman" w:cs="Times New Roman"/>
          <w:sz w:val="24"/>
          <w:szCs w:val="24"/>
          <w:lang w:val="lv-LV"/>
        </w:rPr>
        <w:t>ākie</w:t>
      </w:r>
      <w:r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 vilcienu ražošanas projekta norises </w:t>
      </w:r>
      <w:r w:rsidR="00DC4C16">
        <w:rPr>
          <w:rFonts w:ascii="Times New Roman" w:hAnsi="Times New Roman" w:cs="Times New Roman"/>
          <w:sz w:val="24"/>
          <w:szCs w:val="24"/>
          <w:lang w:val="lv-LV"/>
        </w:rPr>
        <w:t>jautājumi</w:t>
      </w:r>
      <w:r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. Kā informēja ŠKODA VAGONKA </w:t>
      </w:r>
      <w:proofErr w:type="spellStart"/>
      <w:r w:rsidRPr="00BC14A7">
        <w:rPr>
          <w:rFonts w:ascii="Times New Roman" w:hAnsi="Times New Roman" w:cs="Times New Roman"/>
          <w:sz w:val="24"/>
          <w:szCs w:val="24"/>
          <w:lang w:val="lv-LV"/>
        </w:rPr>
        <w:t>a.s</w:t>
      </w:r>
      <w:proofErr w:type="spellEnd"/>
      <w:r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. pārstāvji, </w:t>
      </w:r>
      <w:r w:rsidR="00363AF2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projekta etapi seko cits citam saskaņā ar laika plānu, kas tiek </w:t>
      </w:r>
      <w:r w:rsidR="008B294D" w:rsidRPr="00BC14A7">
        <w:rPr>
          <w:rFonts w:ascii="Times New Roman" w:hAnsi="Times New Roman" w:cs="Times New Roman"/>
          <w:sz w:val="24"/>
          <w:szCs w:val="24"/>
          <w:lang w:val="lv-LV"/>
        </w:rPr>
        <w:t>nodrošināt</w:t>
      </w:r>
      <w:r w:rsidR="008B294D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8B294D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63AF2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pateicoties ciešai projekta darba grupas </w:t>
      </w:r>
      <w:r w:rsidR="00F159F7">
        <w:rPr>
          <w:rFonts w:ascii="Times New Roman" w:hAnsi="Times New Roman" w:cs="Times New Roman"/>
          <w:sz w:val="24"/>
          <w:szCs w:val="24"/>
          <w:lang w:val="lv-LV"/>
        </w:rPr>
        <w:t>sadarbībai</w:t>
      </w:r>
      <w:r w:rsidR="00363AF2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32F0FB40" w14:textId="77777777" w:rsidR="00BC14A7" w:rsidRDefault="00BC14A7" w:rsidP="00BC14A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lv-LV"/>
        </w:rPr>
      </w:pPr>
    </w:p>
    <w:p w14:paraId="202A9D86" w14:textId="27D51382" w:rsidR="003F6C5F" w:rsidRDefault="004D174C" w:rsidP="00BC14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C14A7">
        <w:rPr>
          <w:rFonts w:ascii="Times New Roman" w:hAnsi="Times New Roman" w:cs="Times New Roman"/>
          <w:b/>
          <w:sz w:val="24"/>
          <w:szCs w:val="24"/>
          <w:lang w:val="lv-LV"/>
        </w:rPr>
        <w:t>AS “Pasažieru vilciens” valdes priekšsēdētājs Rodžers Jānis Grigulis:</w:t>
      </w:r>
      <w:r w:rsidRPr="00BC14A7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Pr="00BC14A7">
        <w:rPr>
          <w:rFonts w:ascii="Times New Roman" w:hAnsi="Times New Roman" w:cs="Times New Roman"/>
          <w:sz w:val="24"/>
          <w:szCs w:val="24"/>
          <w:lang w:val="lv-LV"/>
        </w:rPr>
        <w:t>“Kopš līguma noslēgšanas gan Latvijas, gan Čehijas pārstāvji ik dienu</w:t>
      </w:r>
      <w:r w:rsidR="004D41ED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, savstarpēji komunicējot un veicot nepieciešamās darbības, soli pa solim tuvojas tam, </w:t>
      </w:r>
      <w:r w:rsidR="00F159F7">
        <w:rPr>
          <w:rFonts w:ascii="Times New Roman" w:hAnsi="Times New Roman" w:cs="Times New Roman"/>
          <w:sz w:val="24"/>
          <w:szCs w:val="24"/>
          <w:lang w:val="lv-LV"/>
        </w:rPr>
        <w:t>lai</w:t>
      </w:r>
      <w:r w:rsidR="00F159F7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159F7">
        <w:rPr>
          <w:rFonts w:ascii="Times New Roman" w:hAnsi="Times New Roman" w:cs="Times New Roman"/>
          <w:sz w:val="24"/>
          <w:szCs w:val="24"/>
          <w:lang w:val="lv-LV"/>
        </w:rPr>
        <w:t xml:space="preserve">jau drīzumā no plānošanas </w:t>
      </w:r>
      <w:r w:rsidR="008B294D">
        <w:rPr>
          <w:rFonts w:ascii="Times New Roman" w:hAnsi="Times New Roman" w:cs="Times New Roman"/>
          <w:sz w:val="24"/>
          <w:szCs w:val="24"/>
          <w:lang w:val="lv-LV"/>
        </w:rPr>
        <w:t xml:space="preserve">posma </w:t>
      </w:r>
      <w:r w:rsidR="00F159F7">
        <w:rPr>
          <w:rFonts w:ascii="Times New Roman" w:hAnsi="Times New Roman" w:cs="Times New Roman"/>
          <w:sz w:val="24"/>
          <w:szCs w:val="24"/>
          <w:lang w:val="lv-LV"/>
        </w:rPr>
        <w:t>pārietu nākamajā</w:t>
      </w:r>
      <w:r w:rsidR="00EF09BE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F159F7">
        <w:rPr>
          <w:rFonts w:ascii="Times New Roman" w:hAnsi="Times New Roman" w:cs="Times New Roman"/>
          <w:sz w:val="24"/>
          <w:szCs w:val="24"/>
          <w:lang w:val="lv-LV"/>
        </w:rPr>
        <w:t xml:space="preserve">pirmā vilciena </w:t>
      </w:r>
      <w:r w:rsidR="008B294D">
        <w:rPr>
          <w:rFonts w:ascii="Times New Roman" w:hAnsi="Times New Roman" w:cs="Times New Roman"/>
          <w:sz w:val="24"/>
          <w:szCs w:val="24"/>
          <w:lang w:val="lv-LV"/>
        </w:rPr>
        <w:t xml:space="preserve">reālās </w:t>
      </w:r>
      <w:r w:rsidR="00F159F7">
        <w:rPr>
          <w:rFonts w:ascii="Times New Roman" w:hAnsi="Times New Roman" w:cs="Times New Roman"/>
          <w:sz w:val="24"/>
          <w:szCs w:val="24"/>
          <w:lang w:val="lv-LV"/>
        </w:rPr>
        <w:t xml:space="preserve">ražošanas </w:t>
      </w:r>
      <w:r w:rsidR="008B294D">
        <w:rPr>
          <w:rFonts w:ascii="Times New Roman" w:hAnsi="Times New Roman" w:cs="Times New Roman"/>
          <w:sz w:val="24"/>
          <w:szCs w:val="24"/>
          <w:lang w:val="lv-LV"/>
        </w:rPr>
        <w:t>posmā</w:t>
      </w:r>
      <w:r w:rsidR="00F159F7">
        <w:rPr>
          <w:rFonts w:ascii="Times New Roman" w:hAnsi="Times New Roman" w:cs="Times New Roman"/>
          <w:sz w:val="24"/>
          <w:szCs w:val="24"/>
          <w:lang w:val="lv-LV"/>
        </w:rPr>
        <w:t xml:space="preserve">. Plānošanas etapā viens no pirmajiem uzdevumiem bija vilcienu ārējā krāsojuma izvēle, tādēļ nekavējoties pēc līguma noslēgšanas ar ŠKODA VAGONKA </w:t>
      </w:r>
      <w:proofErr w:type="spellStart"/>
      <w:r w:rsidR="00F159F7">
        <w:rPr>
          <w:rFonts w:ascii="Times New Roman" w:hAnsi="Times New Roman" w:cs="Times New Roman"/>
          <w:sz w:val="24"/>
          <w:szCs w:val="24"/>
          <w:lang w:val="lv-LV"/>
        </w:rPr>
        <w:t>a.s</w:t>
      </w:r>
      <w:proofErr w:type="spellEnd"/>
      <w:r w:rsidR="00F159F7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902F5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B294D">
        <w:rPr>
          <w:rFonts w:ascii="Times New Roman" w:hAnsi="Times New Roman" w:cs="Times New Roman"/>
          <w:sz w:val="24"/>
          <w:szCs w:val="24"/>
          <w:lang w:val="lv-LV"/>
        </w:rPr>
        <w:t xml:space="preserve">sākām meklēt labākos risinājumus. </w:t>
      </w:r>
      <w:r w:rsidR="00902F55">
        <w:rPr>
          <w:rFonts w:ascii="Times New Roman" w:hAnsi="Times New Roman" w:cs="Times New Roman"/>
          <w:sz w:val="24"/>
          <w:szCs w:val="24"/>
          <w:lang w:val="lv-LV"/>
        </w:rPr>
        <w:t>Lai arī</w:t>
      </w:r>
      <w:r w:rsidR="00F159F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02F55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F159F7">
        <w:rPr>
          <w:rFonts w:ascii="Times New Roman" w:hAnsi="Times New Roman" w:cs="Times New Roman"/>
          <w:sz w:val="24"/>
          <w:szCs w:val="24"/>
          <w:lang w:val="lv-LV"/>
        </w:rPr>
        <w:t>ilciena eksterjers ir</w:t>
      </w:r>
      <w:r w:rsidR="00902F55">
        <w:rPr>
          <w:rFonts w:ascii="Times New Roman" w:hAnsi="Times New Roman" w:cs="Times New Roman"/>
          <w:sz w:val="24"/>
          <w:szCs w:val="24"/>
          <w:lang w:val="lv-LV"/>
        </w:rPr>
        <w:t xml:space="preserve"> tikai viens solis no gana komplicētā vilcienu ražošanas procesa, tomēr tas būs pirmais un </w:t>
      </w:r>
      <w:r w:rsidR="005E52EF">
        <w:rPr>
          <w:rFonts w:ascii="Times New Roman" w:hAnsi="Times New Roman" w:cs="Times New Roman"/>
          <w:sz w:val="24"/>
          <w:szCs w:val="24"/>
          <w:lang w:val="lv-LV"/>
        </w:rPr>
        <w:t>redzamākais</w:t>
      </w:r>
      <w:r w:rsidR="00902F55">
        <w:rPr>
          <w:rFonts w:ascii="Times New Roman" w:hAnsi="Times New Roman" w:cs="Times New Roman"/>
          <w:sz w:val="24"/>
          <w:szCs w:val="24"/>
          <w:lang w:val="lv-LV"/>
        </w:rPr>
        <w:t>, ko ikviens cilvēks</w:t>
      </w:r>
      <w:r w:rsidR="005E52EF">
        <w:rPr>
          <w:rFonts w:ascii="Times New Roman" w:hAnsi="Times New Roman" w:cs="Times New Roman"/>
          <w:sz w:val="24"/>
          <w:szCs w:val="24"/>
          <w:lang w:val="lv-LV"/>
        </w:rPr>
        <w:t xml:space="preserve"> pamanīs</w:t>
      </w:r>
      <w:r w:rsidR="00EF09BE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902F55">
        <w:rPr>
          <w:rFonts w:ascii="Times New Roman" w:hAnsi="Times New Roman" w:cs="Times New Roman"/>
          <w:sz w:val="24"/>
          <w:szCs w:val="24"/>
          <w:lang w:val="lv-LV"/>
        </w:rPr>
        <w:t xml:space="preserve">Mums pašiem ļoti patīk jauno vilcienu </w:t>
      </w:r>
      <w:r w:rsidR="00BC14A7" w:rsidRPr="00BC14A7">
        <w:rPr>
          <w:rFonts w:ascii="Times New Roman" w:hAnsi="Times New Roman" w:cs="Times New Roman"/>
          <w:sz w:val="24"/>
          <w:szCs w:val="24"/>
          <w:lang w:val="lv-LV"/>
        </w:rPr>
        <w:t>krāsu palete</w:t>
      </w:r>
      <w:r w:rsidR="00902F55">
        <w:rPr>
          <w:rFonts w:ascii="Times New Roman" w:hAnsi="Times New Roman" w:cs="Times New Roman"/>
          <w:sz w:val="24"/>
          <w:szCs w:val="24"/>
          <w:lang w:val="lv-LV"/>
        </w:rPr>
        <w:t xml:space="preserve"> un tās lietojums uz vilciena korpusa. Krāsojums pauž</w:t>
      </w:r>
      <w:r w:rsidR="008B294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02F55">
        <w:rPr>
          <w:rFonts w:ascii="Times New Roman" w:hAnsi="Times New Roman" w:cs="Times New Roman"/>
          <w:sz w:val="24"/>
          <w:szCs w:val="24"/>
          <w:lang w:val="lv-LV"/>
        </w:rPr>
        <w:t>dinamiku</w:t>
      </w:r>
      <w:r w:rsidR="00902F55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C14A7" w:rsidRPr="00BC14A7">
        <w:rPr>
          <w:rFonts w:ascii="Times New Roman" w:hAnsi="Times New Roman" w:cs="Times New Roman"/>
          <w:sz w:val="24"/>
          <w:szCs w:val="24"/>
          <w:lang w:val="lv-LV"/>
        </w:rPr>
        <w:t>un stabilitāti</w:t>
      </w:r>
      <w:r w:rsidR="00BC14A7">
        <w:rPr>
          <w:rFonts w:ascii="Times New Roman" w:hAnsi="Times New Roman" w:cs="Times New Roman"/>
          <w:sz w:val="24"/>
          <w:szCs w:val="24"/>
          <w:lang w:val="lv-LV"/>
        </w:rPr>
        <w:t xml:space="preserve"> – š</w:t>
      </w:r>
      <w:r w:rsidR="00BC14A7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āda krāsu kombinācija un atvasinātas tās gradācijas </w:t>
      </w:r>
      <w:r w:rsidR="00902F55">
        <w:rPr>
          <w:rFonts w:ascii="Times New Roman" w:hAnsi="Times New Roman" w:cs="Times New Roman"/>
          <w:sz w:val="24"/>
          <w:szCs w:val="24"/>
          <w:lang w:val="lv-LV"/>
        </w:rPr>
        <w:t>ir kļuvušas par klasiku satiksmes</w:t>
      </w:r>
      <w:r w:rsidR="00BC14A7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 nozarē</w:t>
      </w:r>
      <w:r w:rsidR="00902F55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5E52EF">
        <w:rPr>
          <w:rFonts w:ascii="Times New Roman" w:hAnsi="Times New Roman" w:cs="Times New Roman"/>
          <w:sz w:val="24"/>
          <w:szCs w:val="24"/>
          <w:lang w:val="lv-LV"/>
        </w:rPr>
        <w:t>C</w:t>
      </w:r>
      <w:r w:rsidR="00902F55">
        <w:rPr>
          <w:rFonts w:ascii="Times New Roman" w:hAnsi="Times New Roman" w:cs="Times New Roman"/>
          <w:sz w:val="24"/>
          <w:szCs w:val="24"/>
          <w:lang w:val="lv-LV"/>
        </w:rPr>
        <w:t xml:space="preserve">eram, ka mūsu </w:t>
      </w:r>
      <w:r w:rsidR="008B294D">
        <w:rPr>
          <w:rFonts w:ascii="Times New Roman" w:hAnsi="Times New Roman" w:cs="Times New Roman"/>
          <w:sz w:val="24"/>
          <w:szCs w:val="24"/>
          <w:lang w:val="lv-LV"/>
        </w:rPr>
        <w:t>izvēle šķitīs simpātiska arī</w:t>
      </w:r>
      <w:r w:rsidR="00902F55">
        <w:rPr>
          <w:rFonts w:ascii="Times New Roman" w:hAnsi="Times New Roman" w:cs="Times New Roman"/>
          <w:sz w:val="24"/>
          <w:szCs w:val="24"/>
          <w:lang w:val="lv-LV"/>
        </w:rPr>
        <w:t xml:space="preserve"> mūsu</w:t>
      </w:r>
      <w:r w:rsidR="008B294D">
        <w:rPr>
          <w:rFonts w:ascii="Times New Roman" w:hAnsi="Times New Roman" w:cs="Times New Roman"/>
          <w:sz w:val="24"/>
          <w:szCs w:val="24"/>
          <w:lang w:val="lv-LV"/>
        </w:rPr>
        <w:t xml:space="preserve"> esošajiem un nākotnes</w:t>
      </w:r>
      <w:r w:rsidR="00902F55">
        <w:rPr>
          <w:rFonts w:ascii="Times New Roman" w:hAnsi="Times New Roman" w:cs="Times New Roman"/>
          <w:sz w:val="24"/>
          <w:szCs w:val="24"/>
          <w:lang w:val="lv-LV"/>
        </w:rPr>
        <w:t xml:space="preserve"> pasažieri</w:t>
      </w:r>
      <w:r w:rsidR="008B294D">
        <w:rPr>
          <w:rFonts w:ascii="Times New Roman" w:hAnsi="Times New Roman" w:cs="Times New Roman"/>
          <w:sz w:val="24"/>
          <w:szCs w:val="24"/>
          <w:lang w:val="lv-LV"/>
        </w:rPr>
        <w:t>em”.</w:t>
      </w:r>
    </w:p>
    <w:p w14:paraId="7C318956" w14:textId="77777777" w:rsidR="00BC14A7" w:rsidRPr="00BC14A7" w:rsidRDefault="00BC14A7" w:rsidP="00BC14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87DF183" w14:textId="15188634" w:rsidR="00E21053" w:rsidRPr="00BC14A7" w:rsidRDefault="003F6C5F" w:rsidP="00BC14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C14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Tālis </w:t>
      </w:r>
      <w:proofErr w:type="spellStart"/>
      <w:r w:rsidRPr="00BC14A7">
        <w:rPr>
          <w:rFonts w:ascii="Times New Roman" w:hAnsi="Times New Roman" w:cs="Times New Roman"/>
          <w:b/>
          <w:sz w:val="24"/>
          <w:szCs w:val="24"/>
          <w:lang w:val="lv-LV"/>
        </w:rPr>
        <w:t>Linkaits</w:t>
      </w:r>
      <w:proofErr w:type="spellEnd"/>
      <w:r w:rsidRPr="00BC14A7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 w:rsidR="00B86F5F">
        <w:rPr>
          <w:rFonts w:ascii="Times New Roman" w:hAnsi="Times New Roman" w:cs="Times New Roman"/>
          <w:b/>
          <w:sz w:val="24"/>
          <w:szCs w:val="24"/>
          <w:lang w:val="lv-LV"/>
        </w:rPr>
        <w:t>s</w:t>
      </w:r>
      <w:bookmarkStart w:id="0" w:name="_GoBack"/>
      <w:bookmarkEnd w:id="0"/>
      <w:r w:rsidRPr="00BC14A7">
        <w:rPr>
          <w:rFonts w:ascii="Times New Roman" w:hAnsi="Times New Roman" w:cs="Times New Roman"/>
          <w:b/>
          <w:sz w:val="24"/>
          <w:szCs w:val="24"/>
          <w:lang w:val="lv-LV"/>
        </w:rPr>
        <w:t>atiksmes ministrs:</w:t>
      </w:r>
      <w:r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 “Esmu gandarīts, ka jauno elektrovilcienu ražošanas process rit uz priekšu saskaņā ar plānot</w:t>
      </w:r>
      <w:r w:rsidR="00871779" w:rsidRPr="00BC14A7"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 laika grafiku, </w:t>
      </w:r>
      <w:r w:rsidR="00902F55">
        <w:rPr>
          <w:rFonts w:ascii="Times New Roman" w:hAnsi="Times New Roman" w:cs="Times New Roman"/>
          <w:sz w:val="24"/>
          <w:szCs w:val="24"/>
          <w:lang w:val="lv-LV"/>
        </w:rPr>
        <w:t>īpaši</w:t>
      </w:r>
      <w:r w:rsidR="00902F55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BC14A7">
        <w:rPr>
          <w:rFonts w:ascii="Times New Roman" w:hAnsi="Times New Roman" w:cs="Times New Roman"/>
          <w:sz w:val="24"/>
          <w:szCs w:val="24"/>
          <w:lang w:val="lv-LV"/>
        </w:rPr>
        <w:t>ņemot vērā augstos standartus un kvalitātes prasības</w:t>
      </w:r>
      <w:r w:rsidR="00871779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AD7F1A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Esmu pārliecināts, ka AS “Pasažieru vilciens” vadība, speciālisti un tehniskie darbinieki nodrošina </w:t>
      </w:r>
      <w:r w:rsidR="006A1492" w:rsidRPr="00BC14A7">
        <w:rPr>
          <w:rFonts w:ascii="Times New Roman" w:hAnsi="Times New Roman" w:cs="Times New Roman"/>
          <w:sz w:val="24"/>
          <w:szCs w:val="24"/>
          <w:lang w:val="lv-LV"/>
        </w:rPr>
        <w:t>skrupulozu visu nepieciešamo darbu izpild</w:t>
      </w:r>
      <w:r w:rsidR="009F7886" w:rsidRPr="00BC14A7">
        <w:rPr>
          <w:rFonts w:ascii="Times New Roman" w:hAnsi="Times New Roman" w:cs="Times New Roman"/>
          <w:sz w:val="24"/>
          <w:szCs w:val="24"/>
          <w:lang w:val="lv-LV"/>
        </w:rPr>
        <w:t>es uzraudzību un kontroli</w:t>
      </w:r>
      <w:r w:rsidR="006A1492" w:rsidRPr="00BC14A7">
        <w:rPr>
          <w:rFonts w:ascii="Times New Roman" w:hAnsi="Times New Roman" w:cs="Times New Roman"/>
          <w:sz w:val="24"/>
          <w:szCs w:val="24"/>
          <w:lang w:val="lv-LV"/>
        </w:rPr>
        <w:t>, lai nākotnes vilcieni, kas jau pēc 3 gadiem būs neatņemama mūsdienu sabiedrības pārvietošanās un mobilitātes sastāvdaļ</w:t>
      </w:r>
      <w:r w:rsidR="009F7886" w:rsidRPr="00BC14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6A1492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9F7886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ierastos Latvijā savlaicīgi un </w:t>
      </w:r>
      <w:r w:rsidR="008B294D">
        <w:rPr>
          <w:rFonts w:ascii="Times New Roman" w:hAnsi="Times New Roman" w:cs="Times New Roman"/>
          <w:sz w:val="24"/>
          <w:szCs w:val="24"/>
          <w:lang w:val="lv-LV"/>
        </w:rPr>
        <w:t>atbilstoši noslēgtā līguma prasībām</w:t>
      </w:r>
      <w:r w:rsidR="009F7886" w:rsidRPr="00BC14A7">
        <w:rPr>
          <w:rFonts w:ascii="Times New Roman" w:hAnsi="Times New Roman" w:cs="Times New Roman"/>
          <w:sz w:val="24"/>
          <w:szCs w:val="24"/>
          <w:lang w:val="lv-LV"/>
        </w:rPr>
        <w:t>.”</w:t>
      </w:r>
    </w:p>
    <w:p w14:paraId="2EBE8154" w14:textId="77777777" w:rsidR="00E21053" w:rsidRPr="00BC14A7" w:rsidRDefault="00E21053" w:rsidP="00BC14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E071E97" w14:textId="01CB2BDD" w:rsidR="00880288" w:rsidRDefault="00880288" w:rsidP="00BC14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Vilcienu krāsojuma dizaina autori ir “Dizaina studija TEIKA” radošā komanda, kas darb</w:t>
      </w:r>
      <w:r w:rsidR="005E52EF">
        <w:rPr>
          <w:rFonts w:ascii="Times New Roman" w:hAnsi="Times New Roman" w:cs="Times New Roman"/>
          <w:sz w:val="24"/>
          <w:szCs w:val="24"/>
          <w:lang w:val="lv-LV"/>
        </w:rPr>
        <w:t>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pie šī uzdevuma sāka 2019. gada rudenī. Rezultāts, kas tiek publiskots šodien, ir izkristalizēj</w:t>
      </w:r>
      <w:r w:rsidR="00EF09BE">
        <w:rPr>
          <w:rFonts w:ascii="Times New Roman" w:hAnsi="Times New Roman" w:cs="Times New Roman"/>
          <w:sz w:val="24"/>
          <w:szCs w:val="24"/>
          <w:lang w:val="lv-LV"/>
        </w:rPr>
        <w:t>ies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intensīvā </w:t>
      </w: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sadarbībā starp AS “Pasažieru vilciens”, “Dizaina studija TEIKA” un ŠKODA VAGONKA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a.s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EF09BE">
        <w:rPr>
          <w:rFonts w:ascii="Times New Roman" w:hAnsi="Times New Roman" w:cs="Times New Roman"/>
          <w:sz w:val="24"/>
          <w:szCs w:val="24"/>
          <w:lang w:val="lv-LV"/>
        </w:rPr>
        <w:t xml:space="preserve"> pārstāvjiem.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</w:p>
    <w:p w14:paraId="13956AD0" w14:textId="77777777" w:rsidR="00880288" w:rsidRDefault="00880288" w:rsidP="00BC14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DC62EE8" w14:textId="42B89967" w:rsidR="00E21053" w:rsidRPr="00BC14A7" w:rsidRDefault="00880288" w:rsidP="00BC14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Saskaņā ar mākslinieku piedāvāto koncepciju, jauno </w:t>
      </w:r>
      <w:r w:rsidR="009561F4" w:rsidRPr="00BC14A7">
        <w:rPr>
          <w:rFonts w:ascii="Times New Roman" w:hAnsi="Times New Roman" w:cs="Times New Roman"/>
          <w:sz w:val="24"/>
          <w:szCs w:val="24"/>
          <w:lang w:val="lv-LV"/>
        </w:rPr>
        <w:t>vilcienu eksterjer</w:t>
      </w:r>
      <w:r w:rsidR="0082050E" w:rsidRPr="00BC14A7">
        <w:rPr>
          <w:rFonts w:ascii="Times New Roman" w:hAnsi="Times New Roman" w:cs="Times New Roman"/>
          <w:sz w:val="24"/>
          <w:szCs w:val="24"/>
          <w:lang w:val="lv-LV"/>
        </w:rPr>
        <w:t>u veido trīs krāsu kombinācija – satiksmes dzeltenā</w:t>
      </w:r>
      <w:r w:rsidR="00E21053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 jeb “</w:t>
      </w:r>
      <w:proofErr w:type="spellStart"/>
      <w:r w:rsidR="00E21053" w:rsidRPr="00BC14A7">
        <w:rPr>
          <w:rFonts w:ascii="Times New Roman" w:hAnsi="Times New Roman" w:cs="Times New Roman"/>
          <w:sz w:val="24"/>
          <w:szCs w:val="24"/>
          <w:lang w:val="lv-LV"/>
        </w:rPr>
        <w:t>traffic</w:t>
      </w:r>
      <w:proofErr w:type="spellEnd"/>
      <w:r w:rsidR="00E21053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E21053" w:rsidRPr="00BC14A7">
        <w:rPr>
          <w:rFonts w:ascii="Times New Roman" w:hAnsi="Times New Roman" w:cs="Times New Roman"/>
          <w:sz w:val="24"/>
          <w:szCs w:val="24"/>
          <w:lang w:val="lv-LV"/>
        </w:rPr>
        <w:t>yellow</w:t>
      </w:r>
      <w:proofErr w:type="spellEnd"/>
      <w:r w:rsidR="00E21053" w:rsidRPr="00BC14A7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82050E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gramStart"/>
      <w:r w:rsidR="0082050E" w:rsidRPr="00BC14A7">
        <w:rPr>
          <w:rFonts w:ascii="Times New Roman" w:hAnsi="Times New Roman" w:cs="Times New Roman"/>
          <w:sz w:val="24"/>
          <w:szCs w:val="24"/>
          <w:lang w:val="lv-LV"/>
        </w:rPr>
        <w:t>antracīta</w:t>
      </w:r>
      <w:proofErr w:type="gramEnd"/>
      <w:r w:rsidR="0082050E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 pelēkā un tumši pelēkā</w:t>
      </w:r>
      <w:r w:rsidR="00E21053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8B294D">
        <w:rPr>
          <w:rFonts w:ascii="Times New Roman" w:hAnsi="Times New Roman" w:cs="Times New Roman"/>
          <w:sz w:val="24"/>
          <w:szCs w:val="24"/>
          <w:lang w:val="lv-LV"/>
        </w:rPr>
        <w:t>J</w:t>
      </w:r>
      <w:r w:rsidR="008B294D" w:rsidRPr="00BC14A7">
        <w:rPr>
          <w:rFonts w:ascii="Times New Roman" w:eastAsia="Times New Roman" w:hAnsi="Times New Roman" w:cs="Times New Roman"/>
          <w:sz w:val="24"/>
          <w:szCs w:val="24"/>
          <w:lang w:val="lv-LV"/>
        </w:rPr>
        <w:t>aunajos</w:t>
      </w:r>
      <w:r w:rsidR="008B294D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 AS “Pasažieru vilciens” </w:t>
      </w:r>
      <w:r w:rsidR="008B294D" w:rsidRPr="00BC14A7">
        <w:rPr>
          <w:rFonts w:ascii="Times New Roman" w:eastAsia="Times New Roman" w:hAnsi="Times New Roman" w:cs="Times New Roman"/>
          <w:sz w:val="24"/>
          <w:szCs w:val="24"/>
          <w:lang w:val="lv-LV"/>
        </w:rPr>
        <w:t>elektrovilcienos</w:t>
      </w:r>
      <w:r w:rsidR="008B294D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B294D" w:rsidRPr="00BC14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kā </w:t>
      </w:r>
      <w:r w:rsidR="008B294D" w:rsidRPr="00BC14A7">
        <w:rPr>
          <w:rFonts w:ascii="Times New Roman" w:hAnsi="Times New Roman" w:cs="Times New Roman"/>
          <w:sz w:val="24"/>
          <w:szCs w:val="24"/>
          <w:lang w:val="lv-LV"/>
        </w:rPr>
        <w:t>akcenta krāsa tika izvēlēta dzeltena</w:t>
      </w:r>
      <w:r w:rsidR="008B294D">
        <w:rPr>
          <w:rFonts w:ascii="Times New Roman" w:hAnsi="Times New Roman" w:cs="Times New Roman"/>
          <w:sz w:val="24"/>
          <w:szCs w:val="24"/>
          <w:lang w:val="lv-LV"/>
        </w:rPr>
        <w:t xml:space="preserve">, ņemot vērā tās </w:t>
      </w:r>
      <w:r w:rsidR="00E21053" w:rsidRPr="00BC14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funkcionalitātes </w:t>
      </w:r>
      <w:r w:rsidR="008B294D" w:rsidRPr="00BC14A7">
        <w:rPr>
          <w:rFonts w:ascii="Times New Roman" w:eastAsia="Times New Roman" w:hAnsi="Times New Roman" w:cs="Times New Roman"/>
          <w:sz w:val="24"/>
          <w:szCs w:val="24"/>
          <w:lang w:val="lv-LV"/>
        </w:rPr>
        <w:t>aspekt</w:t>
      </w:r>
      <w:r w:rsidR="008B294D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  <w:r w:rsidR="00E21053" w:rsidRPr="00BC14A7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E21053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 kā arī</w:t>
      </w:r>
      <w:r w:rsidR="00E21053" w:rsidRPr="00BC14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B294D">
        <w:rPr>
          <w:rFonts w:ascii="Times New Roman" w:eastAsia="Times New Roman" w:hAnsi="Times New Roman" w:cs="Times New Roman"/>
          <w:sz w:val="24"/>
          <w:szCs w:val="24"/>
          <w:lang w:val="lv-LV"/>
        </w:rPr>
        <w:t>atbilstību</w:t>
      </w:r>
      <w:r w:rsidR="008B294D" w:rsidRPr="00BC14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B294D">
        <w:rPr>
          <w:rFonts w:ascii="Times New Roman" w:eastAsia="Times New Roman" w:hAnsi="Times New Roman" w:cs="Times New Roman"/>
          <w:sz w:val="24"/>
          <w:szCs w:val="24"/>
          <w:lang w:val="lv-LV"/>
        </w:rPr>
        <w:t>satiksmes</w:t>
      </w:r>
      <w:r w:rsidR="008B294D" w:rsidRPr="00BC14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21053" w:rsidRPr="00BC14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nozares </w:t>
      </w:r>
      <w:r w:rsidR="008B294D" w:rsidRPr="00BC14A7">
        <w:rPr>
          <w:rFonts w:ascii="Times New Roman" w:eastAsia="Times New Roman" w:hAnsi="Times New Roman" w:cs="Times New Roman"/>
          <w:sz w:val="24"/>
          <w:szCs w:val="24"/>
          <w:lang w:val="lv-LV"/>
        </w:rPr>
        <w:t>specifik</w:t>
      </w:r>
      <w:r w:rsidR="008B294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ai. </w:t>
      </w:r>
      <w:r w:rsidR="00E21053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Tā sevī apvieno praktiskumu, enerģiju, modi un tehnoloģijas. </w:t>
      </w:r>
      <w:r w:rsidR="00E21053" w:rsidRPr="00BC14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Dzeltenā krāsa ir </w:t>
      </w:r>
      <w:r w:rsidR="00E21053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arīdzan </w:t>
      </w:r>
      <w:r w:rsidR="00E21053" w:rsidRPr="00BC14A7">
        <w:rPr>
          <w:rFonts w:ascii="Times New Roman" w:eastAsia="Times New Roman" w:hAnsi="Times New Roman" w:cs="Times New Roman"/>
          <w:sz w:val="24"/>
          <w:szCs w:val="24"/>
          <w:lang w:val="lv-LV"/>
        </w:rPr>
        <w:t>vizuāli visnoturīgākā krāsa</w:t>
      </w:r>
      <w:r w:rsidR="00E21053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E21053" w:rsidRPr="00BC14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80% daltonisma un tā paveidu redzes traucējumu gadījumos </w:t>
      </w:r>
      <w:r w:rsidR="00E21053" w:rsidRPr="00BC14A7">
        <w:rPr>
          <w:rFonts w:ascii="Times New Roman" w:hAnsi="Times New Roman" w:cs="Times New Roman"/>
          <w:sz w:val="24"/>
          <w:szCs w:val="24"/>
          <w:lang w:val="lv-LV"/>
        </w:rPr>
        <w:t>krāsa</w:t>
      </w:r>
      <w:r w:rsidR="00E21053" w:rsidRPr="00BC14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saglabā savu izteiksmīgumu un pamanāmību, tād</w:t>
      </w:r>
      <w:r w:rsidR="00E21053" w:rsidRPr="00BC14A7">
        <w:rPr>
          <w:rFonts w:ascii="Times New Roman" w:hAnsi="Times New Roman" w:cs="Times New Roman"/>
          <w:sz w:val="24"/>
          <w:szCs w:val="24"/>
          <w:lang w:val="lv-LV"/>
        </w:rPr>
        <w:t>ējādi</w:t>
      </w:r>
      <w:r w:rsidR="00E21053" w:rsidRPr="00BC14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vairojot pieejamību publiskā transporta nozarē. </w:t>
      </w:r>
      <w:r w:rsidR="00E21053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“Satiksmes dzeltens” ir vispamanāmākais visā krāsu spektrā ar augstu gaismas </w:t>
      </w:r>
      <w:proofErr w:type="spellStart"/>
      <w:r w:rsidR="00E21053" w:rsidRPr="00BC14A7">
        <w:rPr>
          <w:rFonts w:ascii="Times New Roman" w:hAnsi="Times New Roman" w:cs="Times New Roman"/>
          <w:sz w:val="24"/>
          <w:szCs w:val="24"/>
          <w:lang w:val="lv-LV"/>
        </w:rPr>
        <w:t>atstarojamību</w:t>
      </w:r>
      <w:proofErr w:type="spellEnd"/>
      <w:r w:rsidR="00E21053"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, līdz ar to šī krāsa </w:t>
      </w:r>
      <w:r w:rsidR="00E21053" w:rsidRPr="00BC14A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jau no pagājušā gadsimta vidus tiek izmantota transporta nozarē drošības un redzamības </w:t>
      </w:r>
      <w:r w:rsidR="00EF09B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nodrošināšanas </w:t>
      </w:r>
      <w:r w:rsidR="00E21053" w:rsidRPr="00BC14A7">
        <w:rPr>
          <w:rFonts w:ascii="Times New Roman" w:eastAsia="Times New Roman" w:hAnsi="Times New Roman" w:cs="Times New Roman"/>
          <w:sz w:val="24"/>
          <w:szCs w:val="24"/>
          <w:lang w:val="lv-LV"/>
        </w:rPr>
        <w:t>nolūkos.</w:t>
      </w:r>
    </w:p>
    <w:p w14:paraId="4236691D" w14:textId="77777777" w:rsidR="00E21053" w:rsidRPr="00BC14A7" w:rsidRDefault="00E21053" w:rsidP="00BC14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BC47D54" w14:textId="7AE48977" w:rsidR="00E21053" w:rsidRPr="00BC14A7" w:rsidRDefault="00E21053" w:rsidP="00BC14A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Savukārt </w:t>
      </w:r>
      <w:r w:rsidRPr="00BC14A7">
        <w:rPr>
          <w:rFonts w:ascii="Times New Roman" w:hAnsi="Times New Roman" w:cs="Times New Roman"/>
          <w:iCs/>
          <w:sz w:val="24"/>
          <w:szCs w:val="24"/>
          <w:lang w:val="lv-LV"/>
        </w:rPr>
        <w:t>antracīta pelēkais</w:t>
      </w:r>
      <w:r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 – tonis, kas savu nosaukumu ieguvis pateicoties antracīta akmeņoglēm – rūpniecībā izmantot</w:t>
      </w:r>
      <w:r w:rsidR="00BC14A7" w:rsidRPr="00BC14A7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 termoelektrostacijās elektrības ražošanai. Jauno elektrovilcienu pamatkrāsa, greznākā no pelēkā toņiem, kalpo gan kā funkcionāli tehniskas nozīmes krāsa</w:t>
      </w:r>
      <w:r w:rsidR="00BC14A7" w:rsidRPr="00BC14A7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 gan kā fons, kas palīdz izcelties dzeltenajiem elementiem. </w:t>
      </w:r>
      <w:r w:rsidRPr="005E52EF">
        <w:rPr>
          <w:rFonts w:ascii="Times New Roman" w:hAnsi="Times New Roman" w:cs="Times New Roman"/>
          <w:sz w:val="24"/>
          <w:szCs w:val="24"/>
          <w:lang w:val="lv-LV"/>
        </w:rPr>
        <w:t xml:space="preserve">Antracīta pelēkais un tā </w:t>
      </w:r>
      <w:proofErr w:type="spellStart"/>
      <w:r w:rsidRPr="005E52EF">
        <w:rPr>
          <w:rFonts w:ascii="Times New Roman" w:hAnsi="Times New Roman" w:cs="Times New Roman"/>
          <w:sz w:val="24"/>
          <w:szCs w:val="24"/>
          <w:lang w:val="lv-LV"/>
        </w:rPr>
        <w:t>palīgkrāsa</w:t>
      </w:r>
      <w:proofErr w:type="spellEnd"/>
      <w:r w:rsidRPr="005E52E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C14A7" w:rsidRPr="005E52EF">
        <w:rPr>
          <w:rFonts w:ascii="Times New Roman" w:hAnsi="Times New Roman" w:cs="Times New Roman"/>
          <w:sz w:val="24"/>
          <w:szCs w:val="24"/>
          <w:lang w:val="lv-LV"/>
        </w:rPr>
        <w:t>tu</w:t>
      </w:r>
      <w:r w:rsidRPr="005E52EF">
        <w:rPr>
          <w:rFonts w:ascii="Times New Roman" w:hAnsi="Times New Roman" w:cs="Times New Roman"/>
          <w:sz w:val="24"/>
          <w:szCs w:val="24"/>
          <w:lang w:val="lv-LV"/>
        </w:rPr>
        <w:t>mši pelēkais</w:t>
      </w:r>
      <w:r w:rsidRPr="00BC14A7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būs </w:t>
      </w:r>
      <w:proofErr w:type="spellStart"/>
      <w:r w:rsidRPr="00BC14A7">
        <w:rPr>
          <w:rFonts w:ascii="Times New Roman" w:hAnsi="Times New Roman" w:cs="Times New Roman"/>
          <w:sz w:val="24"/>
          <w:szCs w:val="24"/>
          <w:lang w:val="lv-LV"/>
        </w:rPr>
        <w:t>ilgnoturīg</w:t>
      </w:r>
      <w:r w:rsidR="00EF09BE">
        <w:rPr>
          <w:rFonts w:ascii="Times New Roman" w:hAnsi="Times New Roman" w:cs="Times New Roman"/>
          <w:sz w:val="24"/>
          <w:szCs w:val="24"/>
          <w:lang w:val="lv-LV"/>
        </w:rPr>
        <w:t>i</w:t>
      </w:r>
      <w:proofErr w:type="spellEnd"/>
      <w:r w:rsidR="00EF09BE">
        <w:rPr>
          <w:rFonts w:ascii="Times New Roman" w:hAnsi="Times New Roman" w:cs="Times New Roman"/>
          <w:sz w:val="24"/>
          <w:szCs w:val="24"/>
          <w:lang w:val="lv-LV"/>
        </w:rPr>
        <w:t xml:space="preserve"> krāsu elementi, kas vienlaikus</w:t>
      </w:r>
      <w:r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 vilcienu</w:t>
      </w:r>
      <w:r w:rsidR="00BC14A7" w:rsidRPr="00BC14A7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EF09BE">
        <w:rPr>
          <w:rFonts w:ascii="Times New Roman" w:hAnsi="Times New Roman" w:cs="Times New Roman"/>
          <w:sz w:val="24"/>
          <w:szCs w:val="24"/>
          <w:lang w:val="lv-LV"/>
        </w:rPr>
        <w:t xml:space="preserve"> padarīs arī</w:t>
      </w:r>
      <w:r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 viegl</w:t>
      </w:r>
      <w:r w:rsidR="005E52EF"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BC14A7">
        <w:rPr>
          <w:rFonts w:ascii="Times New Roman" w:hAnsi="Times New Roman" w:cs="Times New Roman"/>
          <w:sz w:val="24"/>
          <w:szCs w:val="24"/>
          <w:lang w:val="lv-LV"/>
        </w:rPr>
        <w:t xml:space="preserve"> kopjam</w:t>
      </w:r>
      <w:r w:rsidR="00BC14A7" w:rsidRPr="00BC14A7">
        <w:rPr>
          <w:rFonts w:ascii="Times New Roman" w:hAnsi="Times New Roman" w:cs="Times New Roman"/>
          <w:sz w:val="24"/>
          <w:szCs w:val="24"/>
          <w:lang w:val="lv-LV"/>
        </w:rPr>
        <w:t>us.</w:t>
      </w:r>
    </w:p>
    <w:p w14:paraId="750A81ED" w14:textId="77777777" w:rsidR="00BC14A7" w:rsidRPr="005E52EF" w:rsidRDefault="00BC14A7" w:rsidP="00BC14A7">
      <w:pPr>
        <w:pStyle w:val="NoSpacing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:lang w:val="lv-LV"/>
        </w:rPr>
      </w:pPr>
    </w:p>
    <w:p w14:paraId="218AA8FA" w14:textId="43D8F3B7" w:rsidR="00CF6619" w:rsidRPr="00880288" w:rsidRDefault="00CF6619" w:rsidP="00BC14A7">
      <w:pPr>
        <w:pStyle w:val="NoSpacing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0288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Par </w:t>
      </w:r>
      <w:r w:rsidR="00E478EA" w:rsidRPr="00880288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AS “</w:t>
      </w:r>
      <w:proofErr w:type="spellStart"/>
      <w:r w:rsidR="00E478EA" w:rsidRPr="00880288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Pasažieru</w:t>
      </w:r>
      <w:proofErr w:type="spellEnd"/>
      <w:r w:rsidR="00E478EA" w:rsidRPr="00880288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="00E478EA" w:rsidRPr="00880288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vilciens</w:t>
      </w:r>
      <w:proofErr w:type="spellEnd"/>
      <w:r w:rsidR="00E478EA" w:rsidRPr="00880288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</w:rPr>
        <w:t>”</w:t>
      </w:r>
    </w:p>
    <w:p w14:paraId="5F814075" w14:textId="77777777" w:rsidR="00CF6619" w:rsidRPr="00880288" w:rsidRDefault="00CF6619" w:rsidP="00BC14A7">
      <w:pPr>
        <w:pStyle w:val="NoSpacing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</w:pPr>
      <w:r w:rsidRPr="00880288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Uzņēmums ir dibināts 2001. gada 2. novembrī. Akciju sabiedrība </w:t>
      </w:r>
      <w:r w:rsidRPr="00880288">
        <w:rPr>
          <w:rFonts w:ascii="Times New Roman" w:hAnsi="Times New Roman" w:cs="Times New Roman"/>
          <w:i/>
          <w:color w:val="000000" w:themeColor="text1"/>
          <w:sz w:val="20"/>
          <w:szCs w:val="20"/>
          <w:highlight w:val="white"/>
        </w:rPr>
        <w:t>Pasažieru vilciens</w:t>
      </w:r>
      <w:r w:rsidRPr="00880288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880288">
        <w:rPr>
          <w:rFonts w:ascii="Times New Roman" w:hAnsi="Times New Roman" w:cs="Times New Roman"/>
          <w:i/>
          <w:color w:val="000000" w:themeColor="text1"/>
          <w:sz w:val="20"/>
          <w:szCs w:val="20"/>
          <w:highlight w:val="white"/>
        </w:rPr>
        <w:t xml:space="preserve">Pasažieru vilciens </w:t>
      </w:r>
      <w:r w:rsidRPr="00880288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ir patstāvīgs valsts īpašumā esošs uzņēmums. </w:t>
      </w:r>
      <w:r w:rsidRPr="00880288">
        <w:rPr>
          <w:rFonts w:ascii="Times New Roman" w:hAnsi="Times New Roman" w:cs="Times New Roman"/>
          <w:i/>
          <w:color w:val="000000" w:themeColor="text1"/>
          <w:sz w:val="20"/>
          <w:szCs w:val="20"/>
          <w:highlight w:val="white"/>
        </w:rPr>
        <w:t xml:space="preserve">Eirobarometrs </w:t>
      </w:r>
      <w:r w:rsidRPr="00880288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2018. </w:t>
      </w:r>
      <w:proofErr w:type="spellStart"/>
      <w:r w:rsidRPr="00880288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gada</w:t>
      </w:r>
      <w:proofErr w:type="spellEnd"/>
      <w:r w:rsidRPr="00880288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880288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iedzīvotāju</w:t>
      </w:r>
      <w:proofErr w:type="spellEnd"/>
      <w:r w:rsidRPr="00880288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880288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aptauja</w:t>
      </w:r>
      <w:proofErr w:type="spellEnd"/>
      <w:r w:rsidRPr="00880288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 </w:t>
      </w:r>
      <w:proofErr w:type="spellStart"/>
      <w:r w:rsidRPr="00880288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>liecina</w:t>
      </w:r>
      <w:proofErr w:type="spellEnd"/>
      <w:r w:rsidRPr="00880288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, ka </w:t>
      </w:r>
      <w:r w:rsidRPr="00880288">
        <w:rPr>
          <w:rFonts w:ascii="Times New Roman" w:hAnsi="Times New Roman" w:cs="Times New Roman"/>
          <w:i/>
          <w:color w:val="000000" w:themeColor="text1"/>
          <w:sz w:val="20"/>
          <w:szCs w:val="20"/>
          <w:highlight w:val="white"/>
        </w:rPr>
        <w:t>Pasažieru vilciens</w:t>
      </w:r>
      <w:r w:rsidRPr="00880288">
        <w:rPr>
          <w:rFonts w:ascii="Times New Roman" w:hAnsi="Times New Roman" w:cs="Times New Roman"/>
          <w:color w:val="000000" w:themeColor="text1"/>
          <w:sz w:val="20"/>
          <w:szCs w:val="20"/>
          <w:highlight w:val="white"/>
        </w:rPr>
        <w:t xml:space="preserve"> precizitāte un uzticamība ir augstākā Eiropā. </w:t>
      </w:r>
    </w:p>
    <w:p w14:paraId="7C92A6D6" w14:textId="77777777" w:rsidR="00CF6619" w:rsidRPr="00BC14A7" w:rsidRDefault="00CF6619" w:rsidP="00BC14A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1753E2" w14:textId="77777777" w:rsidR="00CF6619" w:rsidRPr="00BC14A7" w:rsidRDefault="00CF6619" w:rsidP="00BC14A7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proofErr w:type="spellStart"/>
      <w:r w:rsidRPr="00BC14A7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Papildu</w:t>
      </w:r>
      <w:proofErr w:type="spellEnd"/>
      <w:r w:rsidRPr="00BC14A7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</w:t>
      </w:r>
      <w:proofErr w:type="spellStart"/>
      <w:r w:rsidRPr="00BC14A7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informācijai</w:t>
      </w:r>
      <w:proofErr w:type="spellEnd"/>
      <w:r w:rsidRPr="00BC14A7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:</w:t>
      </w:r>
    </w:p>
    <w:p w14:paraId="084FB33B" w14:textId="7FE7ECA1" w:rsidR="00CF6619" w:rsidRPr="00BC14A7" w:rsidRDefault="00CF6619" w:rsidP="00BC14A7">
      <w:pPr>
        <w:pStyle w:val="NoSpacing"/>
        <w:rPr>
          <w:rFonts w:ascii="Times New Roman" w:hAnsi="Times New Roman" w:cs="Times New Roman"/>
          <w:color w:val="000000" w:themeColor="text1"/>
          <w:sz w:val="21"/>
          <w:szCs w:val="21"/>
          <w:lang w:eastAsia="lv-LV"/>
        </w:rPr>
      </w:pPr>
      <w:r w:rsidRPr="00BC14A7">
        <w:rPr>
          <w:rFonts w:ascii="Times New Roman" w:hAnsi="Times New Roman" w:cs="Times New Roman"/>
          <w:color w:val="000000" w:themeColor="text1"/>
          <w:sz w:val="21"/>
          <w:szCs w:val="21"/>
          <w:lang w:eastAsia="lv-LV"/>
        </w:rPr>
        <w:t xml:space="preserve">Agnese </w:t>
      </w:r>
      <w:proofErr w:type="spellStart"/>
      <w:r w:rsidRPr="00BC14A7">
        <w:rPr>
          <w:rFonts w:ascii="Times New Roman" w:hAnsi="Times New Roman" w:cs="Times New Roman"/>
          <w:color w:val="000000" w:themeColor="text1"/>
          <w:sz w:val="21"/>
          <w:szCs w:val="21"/>
          <w:lang w:eastAsia="lv-LV"/>
        </w:rPr>
        <w:t>Līcīte</w:t>
      </w:r>
      <w:proofErr w:type="spellEnd"/>
      <w:r w:rsidR="00BC14A7" w:rsidRPr="00BC14A7">
        <w:rPr>
          <w:rFonts w:ascii="Times New Roman" w:hAnsi="Times New Roman" w:cs="Times New Roman"/>
          <w:color w:val="000000" w:themeColor="text1"/>
          <w:sz w:val="21"/>
          <w:szCs w:val="21"/>
          <w:lang w:eastAsia="lv-LV"/>
        </w:rPr>
        <w:t xml:space="preserve">, </w:t>
      </w:r>
      <w:r w:rsidRPr="00BC14A7">
        <w:rPr>
          <w:rFonts w:ascii="Times New Roman" w:hAnsi="Times New Roman" w:cs="Times New Roman"/>
          <w:color w:val="000000" w:themeColor="text1"/>
          <w:sz w:val="21"/>
          <w:szCs w:val="21"/>
          <w:lang w:eastAsia="lv-LV"/>
        </w:rPr>
        <w:t xml:space="preserve">AS </w:t>
      </w:r>
      <w:r w:rsidR="00BC14A7" w:rsidRPr="00BC14A7">
        <w:rPr>
          <w:rFonts w:ascii="Times New Roman" w:hAnsi="Times New Roman" w:cs="Times New Roman"/>
          <w:color w:val="000000" w:themeColor="text1"/>
          <w:sz w:val="21"/>
          <w:szCs w:val="21"/>
          <w:lang w:eastAsia="lv-LV"/>
        </w:rPr>
        <w:t>“</w:t>
      </w:r>
      <w:proofErr w:type="spellStart"/>
      <w:r w:rsidRPr="00BC14A7">
        <w:rPr>
          <w:rFonts w:ascii="Times New Roman" w:hAnsi="Times New Roman" w:cs="Times New Roman"/>
          <w:color w:val="000000" w:themeColor="text1"/>
          <w:sz w:val="21"/>
          <w:szCs w:val="21"/>
          <w:lang w:eastAsia="lv-LV"/>
        </w:rPr>
        <w:t>Pasažieru</w:t>
      </w:r>
      <w:proofErr w:type="spellEnd"/>
      <w:r w:rsidRPr="00BC14A7">
        <w:rPr>
          <w:rFonts w:ascii="Times New Roman" w:hAnsi="Times New Roman" w:cs="Times New Roman"/>
          <w:color w:val="000000" w:themeColor="text1"/>
          <w:sz w:val="21"/>
          <w:szCs w:val="21"/>
          <w:lang w:eastAsia="lv-LV"/>
        </w:rPr>
        <w:t xml:space="preserve"> </w:t>
      </w:r>
      <w:proofErr w:type="spellStart"/>
      <w:r w:rsidRPr="00BC14A7">
        <w:rPr>
          <w:rFonts w:ascii="Times New Roman" w:hAnsi="Times New Roman" w:cs="Times New Roman"/>
          <w:color w:val="000000" w:themeColor="text1"/>
          <w:sz w:val="21"/>
          <w:szCs w:val="21"/>
          <w:lang w:eastAsia="lv-LV"/>
        </w:rPr>
        <w:t>vilciens</w:t>
      </w:r>
      <w:proofErr w:type="spellEnd"/>
      <w:r w:rsidRPr="00BC14A7">
        <w:rPr>
          <w:rFonts w:ascii="Times New Roman" w:hAnsi="Times New Roman" w:cs="Times New Roman"/>
          <w:color w:val="000000" w:themeColor="text1"/>
          <w:sz w:val="21"/>
          <w:szCs w:val="21"/>
          <w:lang w:eastAsia="lv-LV"/>
        </w:rPr>
        <w:t>”</w:t>
      </w:r>
    </w:p>
    <w:p w14:paraId="749B8E76" w14:textId="77777777" w:rsidR="00CF6619" w:rsidRPr="00BC14A7" w:rsidRDefault="00CF6619" w:rsidP="00BC14A7">
      <w:pPr>
        <w:pStyle w:val="NoSpacing"/>
        <w:rPr>
          <w:rFonts w:ascii="Times New Roman" w:hAnsi="Times New Roman" w:cs="Times New Roman"/>
          <w:color w:val="000000" w:themeColor="text1"/>
          <w:sz w:val="21"/>
          <w:szCs w:val="21"/>
          <w:lang w:eastAsia="lv-LV"/>
        </w:rPr>
      </w:pPr>
      <w:proofErr w:type="spellStart"/>
      <w:r w:rsidRPr="00BC14A7">
        <w:rPr>
          <w:rFonts w:ascii="Times New Roman" w:hAnsi="Times New Roman" w:cs="Times New Roman"/>
          <w:color w:val="000000" w:themeColor="text1"/>
          <w:sz w:val="21"/>
          <w:szCs w:val="21"/>
          <w:lang w:eastAsia="lv-LV"/>
        </w:rPr>
        <w:t>Sabiedrisko</w:t>
      </w:r>
      <w:proofErr w:type="spellEnd"/>
      <w:r w:rsidRPr="00BC14A7">
        <w:rPr>
          <w:rFonts w:ascii="Times New Roman" w:hAnsi="Times New Roman" w:cs="Times New Roman"/>
          <w:color w:val="000000" w:themeColor="text1"/>
          <w:sz w:val="21"/>
          <w:szCs w:val="21"/>
          <w:lang w:eastAsia="lv-LV"/>
        </w:rPr>
        <w:t xml:space="preserve"> </w:t>
      </w:r>
      <w:proofErr w:type="spellStart"/>
      <w:r w:rsidRPr="00BC14A7">
        <w:rPr>
          <w:rFonts w:ascii="Times New Roman" w:hAnsi="Times New Roman" w:cs="Times New Roman"/>
          <w:color w:val="000000" w:themeColor="text1"/>
          <w:sz w:val="21"/>
          <w:szCs w:val="21"/>
          <w:lang w:eastAsia="lv-LV"/>
        </w:rPr>
        <w:t>attiecību</w:t>
      </w:r>
      <w:proofErr w:type="spellEnd"/>
      <w:r w:rsidRPr="00BC14A7">
        <w:rPr>
          <w:rFonts w:ascii="Times New Roman" w:hAnsi="Times New Roman" w:cs="Times New Roman"/>
          <w:color w:val="000000" w:themeColor="text1"/>
          <w:sz w:val="21"/>
          <w:szCs w:val="21"/>
          <w:lang w:eastAsia="lv-LV"/>
        </w:rPr>
        <w:t xml:space="preserve"> </w:t>
      </w:r>
      <w:proofErr w:type="spellStart"/>
      <w:r w:rsidRPr="00BC14A7">
        <w:rPr>
          <w:rFonts w:ascii="Times New Roman" w:hAnsi="Times New Roman" w:cs="Times New Roman"/>
          <w:color w:val="000000" w:themeColor="text1"/>
          <w:sz w:val="21"/>
          <w:szCs w:val="21"/>
          <w:lang w:eastAsia="lv-LV"/>
        </w:rPr>
        <w:t>daļas</w:t>
      </w:r>
      <w:proofErr w:type="spellEnd"/>
      <w:r w:rsidRPr="00BC14A7">
        <w:rPr>
          <w:rFonts w:ascii="Times New Roman" w:hAnsi="Times New Roman" w:cs="Times New Roman"/>
          <w:color w:val="000000" w:themeColor="text1"/>
          <w:sz w:val="21"/>
          <w:szCs w:val="21"/>
          <w:lang w:eastAsia="lv-LV"/>
        </w:rPr>
        <w:t xml:space="preserve"> </w:t>
      </w:r>
      <w:proofErr w:type="spellStart"/>
      <w:r w:rsidRPr="00BC14A7">
        <w:rPr>
          <w:rFonts w:ascii="Times New Roman" w:hAnsi="Times New Roman" w:cs="Times New Roman"/>
          <w:color w:val="000000" w:themeColor="text1"/>
          <w:sz w:val="21"/>
          <w:szCs w:val="21"/>
          <w:lang w:eastAsia="lv-LV"/>
        </w:rPr>
        <w:t>vadītāja</w:t>
      </w:r>
      <w:proofErr w:type="spellEnd"/>
    </w:p>
    <w:p w14:paraId="0EB52F45" w14:textId="77777777" w:rsidR="00CF6619" w:rsidRPr="00BC14A7" w:rsidRDefault="00CF6619" w:rsidP="00BC14A7">
      <w:pPr>
        <w:pStyle w:val="NoSpacing"/>
        <w:rPr>
          <w:rFonts w:ascii="Times New Roman" w:hAnsi="Times New Roman" w:cs="Times New Roman"/>
          <w:color w:val="000000" w:themeColor="text1"/>
          <w:sz w:val="21"/>
          <w:szCs w:val="21"/>
          <w:lang w:eastAsia="lv-LV"/>
        </w:rPr>
      </w:pPr>
      <w:proofErr w:type="spellStart"/>
      <w:r w:rsidRPr="00BC14A7">
        <w:rPr>
          <w:rFonts w:ascii="Times New Roman" w:hAnsi="Times New Roman" w:cs="Times New Roman"/>
          <w:color w:val="000000" w:themeColor="text1"/>
          <w:sz w:val="21"/>
          <w:szCs w:val="21"/>
          <w:lang w:eastAsia="lv-LV"/>
        </w:rPr>
        <w:t>Tālr</w:t>
      </w:r>
      <w:proofErr w:type="spellEnd"/>
      <w:r w:rsidRPr="00BC14A7">
        <w:rPr>
          <w:rFonts w:ascii="Times New Roman" w:hAnsi="Times New Roman" w:cs="Times New Roman"/>
          <w:color w:val="000000" w:themeColor="text1"/>
          <w:sz w:val="21"/>
          <w:szCs w:val="21"/>
          <w:lang w:eastAsia="lv-LV"/>
        </w:rPr>
        <w:t xml:space="preserve">: 29467009; E-pasts: </w:t>
      </w:r>
      <w:hyperlink r:id="rId6" w:history="1">
        <w:r w:rsidRPr="00BC14A7">
          <w:rPr>
            <w:rStyle w:val="Hyperlink"/>
            <w:rFonts w:ascii="Times New Roman" w:hAnsi="Times New Roman" w:cs="Times New Roman"/>
            <w:color w:val="000000" w:themeColor="text1"/>
            <w:sz w:val="21"/>
            <w:szCs w:val="21"/>
            <w:u w:val="none"/>
            <w:lang w:eastAsia="lv-LV"/>
          </w:rPr>
          <w:t>agnese.licite@pv.lv</w:t>
        </w:r>
      </w:hyperlink>
    </w:p>
    <w:p w14:paraId="57E31AD8" w14:textId="77777777" w:rsidR="00CF6619" w:rsidRPr="00BC14A7" w:rsidRDefault="00CF6619" w:rsidP="00BC14A7">
      <w:pPr>
        <w:pStyle w:val="NoSpacing"/>
        <w:rPr>
          <w:rFonts w:ascii="Times New Roman" w:hAnsi="Times New Roman" w:cs="Times New Roman"/>
          <w:color w:val="000000" w:themeColor="text1"/>
          <w:sz w:val="21"/>
          <w:szCs w:val="21"/>
          <w:lang w:val="lv-LV"/>
        </w:rPr>
      </w:pPr>
    </w:p>
    <w:p w14:paraId="3E89B3D3" w14:textId="77777777" w:rsidR="00CF6619" w:rsidRPr="00BC14A7" w:rsidRDefault="00CF6619" w:rsidP="00BC14A7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14:paraId="1E124D90" w14:textId="77777777" w:rsidR="0095739B" w:rsidRPr="00BC14A7" w:rsidRDefault="0095739B" w:rsidP="00BC14A7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sectPr w:rsidR="0095739B" w:rsidRPr="00BC14A7" w:rsidSect="008525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19"/>
    <w:rsid w:val="0014686F"/>
    <w:rsid w:val="001B4269"/>
    <w:rsid w:val="001C7E01"/>
    <w:rsid w:val="001F5E95"/>
    <w:rsid w:val="00212779"/>
    <w:rsid w:val="00213764"/>
    <w:rsid w:val="00363AF2"/>
    <w:rsid w:val="00380D32"/>
    <w:rsid w:val="003831E0"/>
    <w:rsid w:val="003F6C5F"/>
    <w:rsid w:val="00495BF7"/>
    <w:rsid w:val="004A71AC"/>
    <w:rsid w:val="004D174C"/>
    <w:rsid w:val="004D41ED"/>
    <w:rsid w:val="00510341"/>
    <w:rsid w:val="005869C1"/>
    <w:rsid w:val="005E52EF"/>
    <w:rsid w:val="006A1492"/>
    <w:rsid w:val="006A5E9B"/>
    <w:rsid w:val="00714801"/>
    <w:rsid w:val="007A71C5"/>
    <w:rsid w:val="0082050E"/>
    <w:rsid w:val="0083419D"/>
    <w:rsid w:val="0085253A"/>
    <w:rsid w:val="00871779"/>
    <w:rsid w:val="00880288"/>
    <w:rsid w:val="008B294D"/>
    <w:rsid w:val="008F1E9C"/>
    <w:rsid w:val="00902F55"/>
    <w:rsid w:val="00903DA4"/>
    <w:rsid w:val="009561F4"/>
    <w:rsid w:val="0095739B"/>
    <w:rsid w:val="009F7886"/>
    <w:rsid w:val="00A421B5"/>
    <w:rsid w:val="00A92244"/>
    <w:rsid w:val="00AD7F1A"/>
    <w:rsid w:val="00B765C1"/>
    <w:rsid w:val="00B86F5F"/>
    <w:rsid w:val="00B96429"/>
    <w:rsid w:val="00BC14A7"/>
    <w:rsid w:val="00C427DE"/>
    <w:rsid w:val="00CF6619"/>
    <w:rsid w:val="00D47311"/>
    <w:rsid w:val="00DC4C16"/>
    <w:rsid w:val="00E21053"/>
    <w:rsid w:val="00E478EA"/>
    <w:rsid w:val="00E578CA"/>
    <w:rsid w:val="00E74AC8"/>
    <w:rsid w:val="00EF09BE"/>
    <w:rsid w:val="00F01D5E"/>
    <w:rsid w:val="00F159F7"/>
    <w:rsid w:val="00F24F70"/>
    <w:rsid w:val="00FC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CA3CA"/>
  <w15:chartTrackingRefBased/>
  <w15:docId w15:val="{FA96C738-B3E1-4204-9AAC-0C5D929B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6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CF6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CF6619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CF6619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rsid w:val="00CF661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F661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127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7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7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7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7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7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779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E21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gnese.licite@p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16685-4D01-47AE-BE64-459AA516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2</cp:revision>
  <cp:lastPrinted>2020-02-12T08:50:00Z</cp:lastPrinted>
  <dcterms:created xsi:type="dcterms:W3CDTF">2020-02-12T11:48:00Z</dcterms:created>
  <dcterms:modified xsi:type="dcterms:W3CDTF">2020-02-12T11:48:00Z</dcterms:modified>
</cp:coreProperties>
</file>