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2592A" w14:textId="482486A9" w:rsidR="007160E9" w:rsidRDefault="007160E9" w:rsidP="007160E9">
      <w:pPr>
        <w:pStyle w:val="HTMLPreformatted"/>
        <w:spacing w:before="120"/>
        <w:jc w:val="both"/>
        <w:rPr>
          <w:rFonts w:ascii="Times New Roman" w:hAnsi="Times New Roman" w:cs="Times New Roman"/>
          <w:b/>
          <w:sz w:val="28"/>
          <w:szCs w:val="28"/>
        </w:rPr>
      </w:pPr>
      <w:r>
        <w:rPr>
          <w:noProof/>
        </w:rPr>
        <w:drawing>
          <wp:anchor distT="0" distB="0" distL="114300" distR="114300" simplePos="0" relativeHeight="251659264" behindDoc="0" locked="0" layoutInCell="1" allowOverlap="1" wp14:anchorId="40B4D9BF" wp14:editId="574D362F">
            <wp:simplePos x="0" y="0"/>
            <wp:positionH relativeFrom="column">
              <wp:posOffset>445770</wp:posOffset>
            </wp:positionH>
            <wp:positionV relativeFrom="paragraph">
              <wp:posOffset>-262255</wp:posOffset>
            </wp:positionV>
            <wp:extent cx="5085715" cy="9791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85715" cy="979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5BF385DC" w14:textId="77777777" w:rsidR="007160E9" w:rsidRDefault="007160E9" w:rsidP="007160E9">
      <w:pPr>
        <w:pStyle w:val="HTMLPreformatted"/>
        <w:spacing w:before="120"/>
        <w:jc w:val="both"/>
        <w:rPr>
          <w:rFonts w:ascii="Times New Roman" w:hAnsi="Times New Roman" w:cs="Times New Roman"/>
          <w:b/>
          <w:sz w:val="28"/>
          <w:szCs w:val="28"/>
        </w:rPr>
      </w:pPr>
    </w:p>
    <w:p w14:paraId="28632E74" w14:textId="77777777" w:rsidR="007160E9" w:rsidRDefault="007160E9" w:rsidP="007160E9">
      <w:pPr>
        <w:pStyle w:val="NormalWeb"/>
        <w:spacing w:before="120" w:after="0"/>
        <w:jc w:val="both"/>
        <w:rPr>
          <w:color w:val="000000"/>
          <w:sz w:val="28"/>
          <w:szCs w:val="28"/>
        </w:rPr>
      </w:pPr>
    </w:p>
    <w:p w14:paraId="7FF9D055" w14:textId="77777777" w:rsidR="007160E9" w:rsidRDefault="007160E9" w:rsidP="007160E9">
      <w:pPr>
        <w:spacing w:before="120" w:after="0" w:line="100" w:lineRule="atLeast"/>
        <w:jc w:val="both"/>
        <w:rPr>
          <w:rFonts w:ascii="Times New Roman" w:hAnsi="Times New Roman"/>
          <w:sz w:val="24"/>
          <w:szCs w:val="24"/>
        </w:rPr>
      </w:pPr>
    </w:p>
    <w:p w14:paraId="2DBA55ED" w14:textId="77777777" w:rsidR="007160E9" w:rsidRDefault="007160E9" w:rsidP="007160E9">
      <w:pPr>
        <w:spacing w:before="120" w:after="0" w:line="100" w:lineRule="atLeast"/>
        <w:jc w:val="both"/>
        <w:rPr>
          <w:rFonts w:ascii="Times New Roman" w:hAnsi="Times New Roman"/>
        </w:rPr>
      </w:pPr>
    </w:p>
    <w:p w14:paraId="607F211D" w14:textId="58725133" w:rsidR="007160E9" w:rsidRDefault="007160E9" w:rsidP="007160E9">
      <w:pPr>
        <w:spacing w:before="120" w:after="0" w:line="100" w:lineRule="atLeast"/>
        <w:jc w:val="both"/>
      </w:pPr>
      <w:r>
        <w:rPr>
          <w:rFonts w:ascii="Times New Roman" w:hAnsi="Times New Roman"/>
        </w:rPr>
        <w:t>2018. gada 2</w:t>
      </w:r>
      <w:r w:rsidR="001F0E8B">
        <w:rPr>
          <w:rFonts w:ascii="Times New Roman" w:hAnsi="Times New Roman"/>
        </w:rPr>
        <w:t>1</w:t>
      </w:r>
      <w:r>
        <w:rPr>
          <w:rFonts w:ascii="Times New Roman" w:hAnsi="Times New Roman"/>
        </w:rPr>
        <w:t>. novembrī</w:t>
      </w:r>
    </w:p>
    <w:p w14:paraId="08264256" w14:textId="77777777" w:rsidR="007160E9" w:rsidRDefault="007160E9" w:rsidP="007160E9">
      <w:pPr>
        <w:pStyle w:val="NormalWeb"/>
        <w:spacing w:before="120" w:after="0"/>
        <w:jc w:val="right"/>
        <w:rPr>
          <w:b/>
          <w:i/>
        </w:rPr>
      </w:pPr>
      <w:r>
        <w:rPr>
          <w:sz w:val="22"/>
          <w:szCs w:val="22"/>
        </w:rPr>
        <w:t>Informācija plašsaziņas līdzekļiem</w:t>
      </w:r>
    </w:p>
    <w:p w14:paraId="3ECB86D4" w14:textId="77777777" w:rsidR="007160E9" w:rsidRDefault="007160E9" w:rsidP="007160E9">
      <w:pPr>
        <w:pStyle w:val="NormalWeb"/>
        <w:spacing w:before="120" w:after="0"/>
        <w:jc w:val="both"/>
        <w:rPr>
          <w:b/>
          <w:i/>
        </w:rPr>
      </w:pPr>
    </w:p>
    <w:p w14:paraId="55989BA1" w14:textId="32C8ED15" w:rsidR="002F1CB7" w:rsidRDefault="001F0E8B" w:rsidP="007160E9">
      <w:pPr>
        <w:spacing w:line="288" w:lineRule="auto"/>
        <w:jc w:val="both"/>
        <w:rPr>
          <w:rFonts w:ascii="Times New Roman" w:hAnsi="Times New Roman"/>
          <w:b/>
          <w:sz w:val="28"/>
          <w:szCs w:val="28"/>
        </w:rPr>
      </w:pPr>
      <w:bookmarkStart w:id="0" w:name="_Hlk530562139"/>
      <w:bookmarkStart w:id="1" w:name="_GoBack"/>
      <w:r>
        <w:rPr>
          <w:rFonts w:ascii="Times New Roman" w:hAnsi="Times New Roman"/>
          <w:b/>
          <w:sz w:val="28"/>
          <w:szCs w:val="28"/>
        </w:rPr>
        <w:t>E</w:t>
      </w:r>
      <w:r w:rsidR="008341CE">
        <w:rPr>
          <w:rFonts w:ascii="Times New Roman" w:hAnsi="Times New Roman"/>
          <w:b/>
          <w:sz w:val="28"/>
          <w:szCs w:val="28"/>
        </w:rPr>
        <w:t>lektrovilcienu</w:t>
      </w:r>
      <w:r>
        <w:rPr>
          <w:rFonts w:ascii="Times New Roman" w:hAnsi="Times New Roman"/>
          <w:b/>
          <w:sz w:val="28"/>
          <w:szCs w:val="28"/>
        </w:rPr>
        <w:t xml:space="preserve"> iepirkumā par uzvarētāju atzīts </w:t>
      </w:r>
      <w:r w:rsidRPr="001F0E8B">
        <w:rPr>
          <w:rFonts w:ascii="Times New Roman" w:hAnsi="Times New Roman"/>
          <w:b/>
          <w:sz w:val="28"/>
          <w:szCs w:val="28"/>
        </w:rPr>
        <w:t>PATENTES TALGO S.L</w:t>
      </w:r>
      <w:r w:rsidR="00C3707A">
        <w:rPr>
          <w:rFonts w:ascii="Times New Roman" w:hAnsi="Times New Roman"/>
          <w:b/>
          <w:sz w:val="28"/>
          <w:szCs w:val="28"/>
        </w:rPr>
        <w:t>.</w:t>
      </w:r>
    </w:p>
    <w:bookmarkEnd w:id="0"/>
    <w:bookmarkEnd w:id="1"/>
    <w:p w14:paraId="57526EE0" w14:textId="3E59C29A" w:rsidR="00C375F1" w:rsidRPr="00C375F1" w:rsidRDefault="00C375F1" w:rsidP="005F60F9">
      <w:pPr>
        <w:pStyle w:val="NoSpacing"/>
        <w:jc w:val="both"/>
        <w:rPr>
          <w:rFonts w:ascii="Times New Roman" w:hAnsi="Times New Roman"/>
          <w:b/>
          <w:sz w:val="24"/>
          <w:szCs w:val="24"/>
        </w:rPr>
      </w:pPr>
      <w:r w:rsidRPr="00C375F1">
        <w:rPr>
          <w:rFonts w:ascii="Times New Roman" w:hAnsi="Times New Roman"/>
          <w:b/>
          <w:sz w:val="24"/>
          <w:szCs w:val="24"/>
        </w:rPr>
        <w:t xml:space="preserve">AS “Pasažieru vilciens” ir pabeigusi četru pretendentu </w:t>
      </w:r>
      <w:r w:rsidRPr="00C01290">
        <w:rPr>
          <w:rFonts w:ascii="Times New Roman" w:hAnsi="Times New Roman"/>
          <w:b/>
          <w:sz w:val="24"/>
          <w:szCs w:val="24"/>
        </w:rPr>
        <w:t>finanšu piedāvājumu izvērtēšanu</w:t>
      </w:r>
      <w:r w:rsidR="00B02E73" w:rsidRPr="00C01290">
        <w:rPr>
          <w:rFonts w:ascii="Times New Roman" w:hAnsi="Times New Roman"/>
          <w:b/>
          <w:sz w:val="24"/>
          <w:szCs w:val="24"/>
        </w:rPr>
        <w:t>,</w:t>
      </w:r>
      <w:r w:rsidRPr="00C01290">
        <w:rPr>
          <w:rFonts w:ascii="Times New Roman" w:hAnsi="Times New Roman"/>
          <w:b/>
          <w:sz w:val="24"/>
          <w:szCs w:val="24"/>
        </w:rPr>
        <w:t xml:space="preserve"> un ir noskaidrots jauno elektrovilcienu piegādātājs. </w:t>
      </w:r>
      <w:r w:rsidR="00027E2E" w:rsidRPr="00C01290">
        <w:rPr>
          <w:rFonts w:ascii="Times New Roman" w:hAnsi="Times New Roman"/>
          <w:b/>
          <w:sz w:val="24"/>
          <w:szCs w:val="24"/>
        </w:rPr>
        <w:t>Tiesī</w:t>
      </w:r>
      <w:r w:rsidR="00027E2E" w:rsidRPr="00C375F1">
        <w:rPr>
          <w:rFonts w:ascii="Times New Roman" w:hAnsi="Times New Roman"/>
          <w:b/>
          <w:sz w:val="24"/>
          <w:szCs w:val="24"/>
        </w:rPr>
        <w:t xml:space="preserve">bas piegādāt </w:t>
      </w:r>
      <w:r w:rsidR="005F60F9" w:rsidRPr="00C375F1">
        <w:rPr>
          <w:rFonts w:ascii="Times New Roman" w:hAnsi="Times New Roman"/>
          <w:b/>
          <w:sz w:val="24"/>
          <w:szCs w:val="24"/>
        </w:rPr>
        <w:t xml:space="preserve">Latvijai </w:t>
      </w:r>
      <w:r w:rsidR="00027E2E" w:rsidRPr="00C375F1">
        <w:rPr>
          <w:rFonts w:ascii="Times New Roman" w:hAnsi="Times New Roman"/>
          <w:b/>
          <w:sz w:val="24"/>
          <w:szCs w:val="24"/>
        </w:rPr>
        <w:t xml:space="preserve">32 jaunus elektrovilcienus ir ieguvis </w:t>
      </w:r>
      <w:r w:rsidR="002F1CB7" w:rsidRPr="00C375F1">
        <w:rPr>
          <w:rFonts w:ascii="Times New Roman" w:hAnsi="Times New Roman"/>
          <w:b/>
          <w:sz w:val="24"/>
          <w:szCs w:val="24"/>
        </w:rPr>
        <w:t xml:space="preserve">Spānijas ražotājs </w:t>
      </w:r>
      <w:r w:rsidR="001F0E8B" w:rsidRPr="00C375F1">
        <w:rPr>
          <w:rFonts w:ascii="Times New Roman" w:hAnsi="Times New Roman"/>
          <w:b/>
          <w:sz w:val="24"/>
          <w:szCs w:val="24"/>
        </w:rPr>
        <w:t>PATENTES TALGO S.L</w:t>
      </w:r>
      <w:r w:rsidR="00027E2E" w:rsidRPr="00C375F1">
        <w:rPr>
          <w:rFonts w:ascii="Times New Roman" w:hAnsi="Times New Roman"/>
          <w:b/>
          <w:sz w:val="24"/>
          <w:szCs w:val="24"/>
        </w:rPr>
        <w:t>.</w:t>
      </w:r>
      <w:r w:rsidRPr="00C375F1">
        <w:rPr>
          <w:rFonts w:ascii="Times New Roman" w:hAnsi="Times New Roman"/>
          <w:b/>
          <w:sz w:val="24"/>
          <w:szCs w:val="24"/>
        </w:rPr>
        <w:t xml:space="preserve">, </w:t>
      </w:r>
      <w:proofErr w:type="gramStart"/>
      <w:r w:rsidRPr="00C375F1">
        <w:rPr>
          <w:rFonts w:ascii="Times New Roman" w:hAnsi="Times New Roman"/>
          <w:b/>
          <w:sz w:val="24"/>
          <w:szCs w:val="24"/>
        </w:rPr>
        <w:t>kura iesniegtais piedāvājums ir saimnieciski izdevīgākais visā vilcienu paredzētajā</w:t>
      </w:r>
      <w:proofErr w:type="gramEnd"/>
      <w:r w:rsidRPr="00C375F1">
        <w:rPr>
          <w:rFonts w:ascii="Times New Roman" w:hAnsi="Times New Roman"/>
          <w:b/>
          <w:sz w:val="24"/>
          <w:szCs w:val="24"/>
        </w:rPr>
        <w:t xml:space="preserve"> ekspluatācijas laikā jeb 35 gados</w:t>
      </w:r>
      <w:r w:rsidR="00B17DB5">
        <w:rPr>
          <w:rFonts w:ascii="Times New Roman" w:hAnsi="Times New Roman"/>
          <w:b/>
          <w:sz w:val="24"/>
          <w:szCs w:val="24"/>
        </w:rPr>
        <w:t>.</w:t>
      </w:r>
    </w:p>
    <w:p w14:paraId="0904FEFD" w14:textId="77777777" w:rsidR="005F60F9" w:rsidRPr="00F31198" w:rsidRDefault="005F60F9" w:rsidP="005F60F9">
      <w:pPr>
        <w:pStyle w:val="NoSpacing"/>
        <w:jc w:val="both"/>
        <w:rPr>
          <w:rFonts w:ascii="Times New Roman" w:hAnsi="Times New Roman"/>
          <w:b/>
          <w:sz w:val="24"/>
          <w:szCs w:val="24"/>
        </w:rPr>
      </w:pPr>
    </w:p>
    <w:p w14:paraId="665D39B1" w14:textId="6EBF7DC5" w:rsidR="005C66B9" w:rsidRDefault="00F31198" w:rsidP="005F60F9">
      <w:pPr>
        <w:pStyle w:val="NoSpacing"/>
        <w:jc w:val="both"/>
        <w:rPr>
          <w:rFonts w:ascii="Times New Roman" w:hAnsi="Times New Roman"/>
        </w:rPr>
      </w:pPr>
      <w:r w:rsidRPr="00F31198">
        <w:rPr>
          <w:rFonts w:ascii="Times New Roman" w:hAnsi="Times New Roman"/>
        </w:rPr>
        <w:t>I</w:t>
      </w:r>
      <w:r w:rsidR="00027E2E" w:rsidRPr="00F31198">
        <w:rPr>
          <w:rFonts w:ascii="Times New Roman" w:hAnsi="Times New Roman"/>
        </w:rPr>
        <w:t xml:space="preserve">epirkuma uzvarētāja </w:t>
      </w:r>
      <w:r w:rsidR="001F0E8B" w:rsidRPr="00F31198">
        <w:rPr>
          <w:rFonts w:ascii="Times New Roman" w:hAnsi="Times New Roman"/>
        </w:rPr>
        <w:t xml:space="preserve">PATENTES TALGO S.L. </w:t>
      </w:r>
      <w:r w:rsidRPr="00F31198">
        <w:rPr>
          <w:rFonts w:ascii="Times New Roman" w:hAnsi="Times New Roman"/>
        </w:rPr>
        <w:t xml:space="preserve">kopējā </w:t>
      </w:r>
      <w:r w:rsidR="002F1CB7" w:rsidRPr="00F31198">
        <w:rPr>
          <w:rFonts w:ascii="Times New Roman" w:hAnsi="Times New Roman"/>
        </w:rPr>
        <w:t xml:space="preserve">piedāvātā līgumcena </w:t>
      </w:r>
      <w:r w:rsidR="00027E2E" w:rsidRPr="00F31198">
        <w:rPr>
          <w:rFonts w:ascii="Times New Roman" w:hAnsi="Times New Roman"/>
        </w:rPr>
        <w:t>32 jaunu elektrovilcienu ražošana</w:t>
      </w:r>
      <w:r w:rsidR="00C3707A">
        <w:rPr>
          <w:rFonts w:ascii="Times New Roman" w:hAnsi="Times New Roman"/>
        </w:rPr>
        <w:t>i</w:t>
      </w:r>
      <w:r w:rsidR="005C66B9" w:rsidRPr="00F31198">
        <w:rPr>
          <w:rFonts w:ascii="Times New Roman" w:hAnsi="Times New Roman"/>
        </w:rPr>
        <w:t xml:space="preserve"> un </w:t>
      </w:r>
      <w:r w:rsidR="005F60F9" w:rsidRPr="00F31198">
        <w:rPr>
          <w:rFonts w:ascii="Times New Roman" w:hAnsi="Times New Roman"/>
        </w:rPr>
        <w:t>to uzturēšanai nepieciešamā aprīkojuma piegādei</w:t>
      </w:r>
      <w:r w:rsidR="00027E2E" w:rsidRPr="00F31198">
        <w:rPr>
          <w:rFonts w:ascii="Times New Roman" w:hAnsi="Times New Roman"/>
        </w:rPr>
        <w:t xml:space="preserve"> </w:t>
      </w:r>
      <w:r w:rsidR="005F60F9" w:rsidRPr="00F31198">
        <w:rPr>
          <w:rFonts w:ascii="Times New Roman" w:hAnsi="Times New Roman"/>
        </w:rPr>
        <w:t>ir</w:t>
      </w:r>
      <w:r w:rsidR="00027E2E" w:rsidRPr="00F31198">
        <w:rPr>
          <w:rFonts w:ascii="Times New Roman" w:hAnsi="Times New Roman"/>
        </w:rPr>
        <w:t xml:space="preserve"> </w:t>
      </w:r>
      <w:r w:rsidR="005F60F9" w:rsidRPr="00F31198">
        <w:rPr>
          <w:rFonts w:ascii="Times New Roman" w:hAnsi="Times New Roman"/>
        </w:rPr>
        <w:t>225 303 262,32</w:t>
      </w:r>
      <w:r w:rsidR="00027E2E" w:rsidRPr="00F31198">
        <w:rPr>
          <w:rFonts w:ascii="Times New Roman" w:hAnsi="Times New Roman"/>
        </w:rPr>
        <w:t xml:space="preserve"> eiro</w:t>
      </w:r>
      <w:r w:rsidR="00C375F1">
        <w:rPr>
          <w:rFonts w:ascii="Times New Roman" w:hAnsi="Times New Roman"/>
        </w:rPr>
        <w:t xml:space="preserve">. </w:t>
      </w:r>
      <w:r w:rsidR="00B17DB5">
        <w:rPr>
          <w:rFonts w:ascii="Times New Roman" w:hAnsi="Times New Roman"/>
        </w:rPr>
        <w:t xml:space="preserve">Līgumcenā ietilpst vilcienu, to uzturēšanai nepieciešamā aprīkojuma piegāde, rezerves daļu </w:t>
      </w:r>
      <w:r w:rsidR="00461B0B">
        <w:rPr>
          <w:rFonts w:ascii="Times New Roman" w:hAnsi="Times New Roman"/>
        </w:rPr>
        <w:t xml:space="preserve">fonda </w:t>
      </w:r>
      <w:r w:rsidR="00B17DB5">
        <w:rPr>
          <w:rFonts w:ascii="Times New Roman" w:hAnsi="Times New Roman"/>
        </w:rPr>
        <w:t xml:space="preserve">piegāde pirmajiem 5 gadiem, kā arī personāla apmācība. Pretendentu </w:t>
      </w:r>
      <w:r w:rsidR="00C375F1">
        <w:rPr>
          <w:rFonts w:ascii="Times New Roman" w:hAnsi="Times New Roman"/>
        </w:rPr>
        <w:t>iesniegtie piedāvājumi tika vērtēti, ņemot vērā vilcienu paredzamās ekspluatācijas izmaksas ilgtermiņā</w:t>
      </w:r>
      <w:r w:rsidR="00461B0B">
        <w:rPr>
          <w:rFonts w:ascii="Times New Roman" w:hAnsi="Times New Roman"/>
        </w:rPr>
        <w:t xml:space="preserve"> </w:t>
      </w:r>
      <w:r w:rsidR="00C375F1" w:rsidRPr="00F31198">
        <w:rPr>
          <w:rFonts w:ascii="Times New Roman" w:hAnsi="Times New Roman"/>
        </w:rPr>
        <w:t>visā vilcienu ekspluatācijas laikā jeb 35 gados</w:t>
      </w:r>
      <w:r w:rsidR="00C375F1">
        <w:rPr>
          <w:rFonts w:ascii="Times New Roman" w:hAnsi="Times New Roman"/>
        </w:rPr>
        <w:t xml:space="preserve">. </w:t>
      </w:r>
      <w:proofErr w:type="gramStart"/>
      <w:r w:rsidR="00C375F1">
        <w:rPr>
          <w:rFonts w:ascii="Times New Roman" w:hAnsi="Times New Roman"/>
        </w:rPr>
        <w:t>Lai noteiktu</w:t>
      </w:r>
      <w:proofErr w:type="gramEnd"/>
      <w:r w:rsidR="00C375F1">
        <w:rPr>
          <w:rFonts w:ascii="Times New Roman" w:hAnsi="Times New Roman"/>
        </w:rPr>
        <w:t xml:space="preserve"> saimnieciski izdevīgāko piedāvāju</w:t>
      </w:r>
      <w:r w:rsidR="009C0682">
        <w:rPr>
          <w:rFonts w:ascii="Times New Roman" w:hAnsi="Times New Roman"/>
        </w:rPr>
        <w:t>mu</w:t>
      </w:r>
      <w:r w:rsidR="00C375F1">
        <w:rPr>
          <w:rFonts w:ascii="Times New Roman" w:hAnsi="Times New Roman"/>
        </w:rPr>
        <w:t xml:space="preserve">, </w:t>
      </w:r>
      <w:r w:rsidR="009C0682">
        <w:rPr>
          <w:rFonts w:ascii="Times New Roman" w:hAnsi="Times New Roman"/>
        </w:rPr>
        <w:t xml:space="preserve">iepirkuma procesā </w:t>
      </w:r>
      <w:r w:rsidR="00C375F1">
        <w:rPr>
          <w:rFonts w:ascii="Times New Roman" w:hAnsi="Times New Roman"/>
        </w:rPr>
        <w:t xml:space="preserve">tika ņemtas vērā ne tikai vilcienu ražošanas un piegādes </w:t>
      </w:r>
      <w:r w:rsidR="004649AB">
        <w:rPr>
          <w:rFonts w:ascii="Times New Roman" w:hAnsi="Times New Roman"/>
        </w:rPr>
        <w:t>grafiks</w:t>
      </w:r>
      <w:r w:rsidR="00C375F1">
        <w:rPr>
          <w:rFonts w:ascii="Times New Roman" w:hAnsi="Times New Roman"/>
        </w:rPr>
        <w:t>, bet arī to ikdienas uzturēšanas,</w:t>
      </w:r>
      <w:r w:rsidR="009C0682">
        <w:rPr>
          <w:rFonts w:ascii="Times New Roman" w:hAnsi="Times New Roman"/>
        </w:rPr>
        <w:t xml:space="preserve"> tehniskās apkopes, rezerves daļu, enerģijas patēriņa u.c. izmaksas uz vien</w:t>
      </w:r>
      <w:r w:rsidR="00B02E73">
        <w:rPr>
          <w:rFonts w:ascii="Times New Roman" w:hAnsi="Times New Roman"/>
        </w:rPr>
        <w:t>u</w:t>
      </w:r>
      <w:r w:rsidR="009C0682">
        <w:rPr>
          <w:rFonts w:ascii="Times New Roman" w:hAnsi="Times New Roman"/>
        </w:rPr>
        <w:t xml:space="preserve"> pasažiera sēdvietas vienību. </w:t>
      </w:r>
    </w:p>
    <w:p w14:paraId="204175DE" w14:textId="77777777" w:rsidR="00F31198" w:rsidRDefault="00F31198" w:rsidP="00F31198">
      <w:pPr>
        <w:pStyle w:val="NoSpacing"/>
        <w:jc w:val="both"/>
        <w:rPr>
          <w:rFonts w:ascii="Times New Roman" w:hAnsi="Times New Roman"/>
        </w:rPr>
      </w:pPr>
    </w:p>
    <w:p w14:paraId="6C97E191" w14:textId="6DCF23E7" w:rsidR="00316D61" w:rsidRDefault="002F55BE" w:rsidP="00F31198">
      <w:pPr>
        <w:pStyle w:val="NoSpacing"/>
        <w:jc w:val="both"/>
        <w:rPr>
          <w:rFonts w:ascii="Times New Roman" w:hAnsi="Times New Roman"/>
        </w:rPr>
      </w:pPr>
      <w:r>
        <w:rPr>
          <w:rFonts w:ascii="Times New Roman" w:hAnsi="Times New Roman"/>
        </w:rPr>
        <w:t>Iepirkuma uzvarētāj</w:t>
      </w:r>
      <w:r w:rsidR="00C54D4B">
        <w:rPr>
          <w:rFonts w:ascii="Times New Roman" w:hAnsi="Times New Roman"/>
        </w:rPr>
        <w:t>a</w:t>
      </w:r>
      <w:r>
        <w:rPr>
          <w:rFonts w:ascii="Times New Roman" w:hAnsi="Times New Roman"/>
        </w:rPr>
        <w:t xml:space="preserve"> </w:t>
      </w:r>
      <w:r w:rsidR="00F31198" w:rsidRPr="00F31198">
        <w:rPr>
          <w:rFonts w:ascii="Times New Roman" w:hAnsi="Times New Roman"/>
        </w:rPr>
        <w:t>PATENTES TALGO S.L.</w:t>
      </w:r>
      <w:r w:rsidR="00F31198">
        <w:rPr>
          <w:rFonts w:ascii="Times New Roman" w:hAnsi="Times New Roman"/>
        </w:rPr>
        <w:t xml:space="preserve"> piedāvājums </w:t>
      </w:r>
      <w:r>
        <w:rPr>
          <w:rFonts w:ascii="Times New Roman" w:hAnsi="Times New Roman"/>
        </w:rPr>
        <w:t>ir</w:t>
      </w:r>
      <w:r w:rsidR="00F31198">
        <w:rPr>
          <w:rFonts w:ascii="Times New Roman" w:hAnsi="Times New Roman"/>
        </w:rPr>
        <w:t xml:space="preserve"> gan saimnieciski izdevīgākais pēc minētajiem</w:t>
      </w:r>
      <w:r>
        <w:rPr>
          <w:rFonts w:ascii="Times New Roman" w:hAnsi="Times New Roman"/>
        </w:rPr>
        <w:t xml:space="preserve"> vērtēšanas</w:t>
      </w:r>
      <w:r w:rsidR="00F31198">
        <w:rPr>
          <w:rFonts w:ascii="Times New Roman" w:hAnsi="Times New Roman"/>
        </w:rPr>
        <w:t xml:space="preserve"> kritērijiem, gan arī </w:t>
      </w:r>
      <w:r w:rsidR="00316D61">
        <w:rPr>
          <w:rFonts w:ascii="Times New Roman" w:hAnsi="Times New Roman"/>
        </w:rPr>
        <w:t xml:space="preserve">vienlaikus ar zemāko piedāvāto līgumcenu. </w:t>
      </w:r>
    </w:p>
    <w:p w14:paraId="16421D06" w14:textId="0B6FEF59" w:rsidR="009C0682" w:rsidRPr="009E1C23" w:rsidRDefault="009C0682" w:rsidP="00F31198">
      <w:pPr>
        <w:pStyle w:val="NoSpacing"/>
        <w:jc w:val="both"/>
        <w:rPr>
          <w:rFonts w:ascii="Times New Roman" w:hAnsi="Times New Roman"/>
        </w:rPr>
      </w:pPr>
    </w:p>
    <w:p w14:paraId="4B0CD5A2" w14:textId="4D629271" w:rsidR="003D6664" w:rsidRPr="009E1C23" w:rsidRDefault="009C0682" w:rsidP="00F31198">
      <w:pPr>
        <w:pStyle w:val="NoSpacing"/>
        <w:jc w:val="both"/>
        <w:rPr>
          <w:rFonts w:ascii="Times New Roman" w:hAnsi="Times New Roman"/>
        </w:rPr>
      </w:pPr>
      <w:r w:rsidRPr="009E1C23">
        <w:rPr>
          <w:rFonts w:ascii="Times New Roman" w:hAnsi="Times New Roman"/>
        </w:rPr>
        <w:t xml:space="preserve">AS “Pasažieru vilciens” valdes priekšsēdētājs Rodžers Jānis Grigulis: </w:t>
      </w:r>
      <w:r w:rsidR="00A509D9" w:rsidRPr="009E1C23">
        <w:rPr>
          <w:rFonts w:ascii="Times New Roman" w:hAnsi="Times New Roman"/>
        </w:rPr>
        <w:t>“</w:t>
      </w:r>
      <w:r w:rsidRPr="009E1C23">
        <w:rPr>
          <w:rFonts w:ascii="Times New Roman" w:hAnsi="Times New Roman"/>
        </w:rPr>
        <w:t>Šodien mums ir tiešām svarīga diena, jo ir noslēdzies</w:t>
      </w:r>
      <w:r w:rsidR="00B02E73" w:rsidRPr="009E1C23">
        <w:rPr>
          <w:rFonts w:ascii="Times New Roman" w:hAnsi="Times New Roman"/>
        </w:rPr>
        <w:t xml:space="preserve"> posm</w:t>
      </w:r>
      <w:r w:rsidR="00461B0B" w:rsidRPr="009E1C23">
        <w:rPr>
          <w:rFonts w:ascii="Times New Roman" w:hAnsi="Times New Roman"/>
        </w:rPr>
        <w:t>s</w:t>
      </w:r>
      <w:r w:rsidR="00B02E73" w:rsidRPr="009E1C23">
        <w:rPr>
          <w:rFonts w:ascii="Times New Roman" w:hAnsi="Times New Roman"/>
        </w:rPr>
        <w:t xml:space="preserve">, kurā ir veikts </w:t>
      </w:r>
      <w:r w:rsidR="00B02E73" w:rsidRPr="009E1C23">
        <w:rPr>
          <w:rFonts w:ascii="Times New Roman" w:hAnsi="Times New Roman"/>
        </w:rPr>
        <w:t>apjomīg</w:t>
      </w:r>
      <w:r w:rsidR="00B02E73" w:rsidRPr="009E1C23">
        <w:rPr>
          <w:rFonts w:ascii="Times New Roman" w:hAnsi="Times New Roman"/>
        </w:rPr>
        <w:t>s,</w:t>
      </w:r>
      <w:r w:rsidR="00B02E73" w:rsidRPr="009E1C23">
        <w:rPr>
          <w:rFonts w:ascii="Times New Roman" w:hAnsi="Times New Roman"/>
        </w:rPr>
        <w:t xml:space="preserve"> </w:t>
      </w:r>
      <w:r w:rsidR="00B02E73" w:rsidRPr="009E1C23">
        <w:rPr>
          <w:rFonts w:ascii="Times New Roman" w:hAnsi="Times New Roman"/>
        </w:rPr>
        <w:t>sarežģīts</w:t>
      </w:r>
      <w:r w:rsidR="00B02E73" w:rsidRPr="009E1C23">
        <w:rPr>
          <w:rFonts w:ascii="Times New Roman" w:hAnsi="Times New Roman"/>
        </w:rPr>
        <w:t xml:space="preserve"> un svarīg</w:t>
      </w:r>
      <w:r w:rsidR="00B02E73" w:rsidRPr="009E1C23">
        <w:rPr>
          <w:rFonts w:ascii="Times New Roman" w:hAnsi="Times New Roman"/>
        </w:rPr>
        <w:t xml:space="preserve">s darbs trīs gadu garumā. </w:t>
      </w:r>
      <w:r w:rsidRPr="009E1C23">
        <w:rPr>
          <w:rFonts w:ascii="Times New Roman" w:hAnsi="Times New Roman"/>
        </w:rPr>
        <w:t>Finanšu piedāvājumu izvērtēšana bija izšķiroš</w:t>
      </w:r>
      <w:r w:rsidR="00EF7369" w:rsidRPr="009E1C23">
        <w:rPr>
          <w:rFonts w:ascii="Times New Roman" w:hAnsi="Times New Roman"/>
        </w:rPr>
        <w:t>ā</w:t>
      </w:r>
      <w:r w:rsidRPr="009E1C23">
        <w:rPr>
          <w:rFonts w:ascii="Times New Roman" w:hAnsi="Times New Roman"/>
        </w:rPr>
        <w:t xml:space="preserve"> </w:t>
      </w:r>
      <w:r w:rsidR="00EF7369" w:rsidRPr="009E1C23">
        <w:rPr>
          <w:rFonts w:ascii="Times New Roman" w:hAnsi="Times New Roman"/>
        </w:rPr>
        <w:t>iepirkuma fāze</w:t>
      </w:r>
      <w:r w:rsidRPr="009E1C23">
        <w:rPr>
          <w:rFonts w:ascii="Times New Roman" w:hAnsi="Times New Roman"/>
        </w:rPr>
        <w:t>, pēc kura esam nonākuši līdz gala lēmumam</w:t>
      </w:r>
      <w:r w:rsidR="00EF7369" w:rsidRPr="009E1C23">
        <w:rPr>
          <w:rFonts w:ascii="Times New Roman" w:hAnsi="Times New Roman"/>
        </w:rPr>
        <w:t xml:space="preserve"> un esam noskaidrojuši, ar kādiem elektrovilcieniem</w:t>
      </w:r>
      <w:r w:rsidRPr="009E1C23">
        <w:rPr>
          <w:rFonts w:ascii="Times New Roman" w:hAnsi="Times New Roman"/>
        </w:rPr>
        <w:t xml:space="preserve"> mēs Latvijā brauksim nākamos 35 gadus. Lai arī uzvarētājs ir tikai vie</w:t>
      </w:r>
      <w:r w:rsidR="003D6664" w:rsidRPr="009E1C23">
        <w:rPr>
          <w:rFonts w:ascii="Times New Roman" w:hAnsi="Times New Roman"/>
        </w:rPr>
        <w:t>n</w:t>
      </w:r>
      <w:r w:rsidRPr="009E1C23">
        <w:rPr>
          <w:rFonts w:ascii="Times New Roman" w:hAnsi="Times New Roman"/>
        </w:rPr>
        <w:t>s</w:t>
      </w:r>
      <w:r w:rsidR="003D6664" w:rsidRPr="009E1C23">
        <w:rPr>
          <w:rFonts w:ascii="Times New Roman" w:hAnsi="Times New Roman"/>
        </w:rPr>
        <w:t>, vēlos izteikt pateicību visiem četriem vilcienu ražotājiem, kuri piedalījās šajā sarunu procedūr</w:t>
      </w:r>
      <w:r w:rsidR="00EF7369" w:rsidRPr="009E1C23">
        <w:rPr>
          <w:rFonts w:ascii="Times New Roman" w:hAnsi="Times New Roman"/>
        </w:rPr>
        <w:t xml:space="preserve">ā, </w:t>
      </w:r>
      <w:r w:rsidR="00A509D9" w:rsidRPr="009E1C23">
        <w:rPr>
          <w:rFonts w:ascii="Times New Roman" w:hAnsi="Times New Roman"/>
        </w:rPr>
        <w:t>tas</w:t>
      </w:r>
      <w:r w:rsidR="003D6664" w:rsidRPr="009E1C23">
        <w:rPr>
          <w:rFonts w:ascii="Times New Roman" w:hAnsi="Times New Roman"/>
        </w:rPr>
        <w:t xml:space="preserve"> bija komplicēts un laikietilpīgs iepirkums.</w:t>
      </w:r>
      <w:r w:rsidR="004649AB" w:rsidRPr="009E1C23">
        <w:rPr>
          <w:rFonts w:ascii="Times New Roman" w:hAnsi="Times New Roman"/>
        </w:rPr>
        <w:t xml:space="preserve"> Finanšu piedāvājumus iesniedza visi četri pretendenti, un tas nodrošināja ļoti augstu konkurenci šajā iepirkumā.</w:t>
      </w:r>
      <w:r w:rsidR="003D6664" w:rsidRPr="009E1C23">
        <w:rPr>
          <w:rFonts w:ascii="Times New Roman" w:hAnsi="Times New Roman"/>
        </w:rPr>
        <w:t xml:space="preserve"> </w:t>
      </w:r>
      <w:r w:rsidR="004649AB" w:rsidRPr="009E1C23">
        <w:rPr>
          <w:rFonts w:ascii="Times New Roman" w:hAnsi="Times New Roman"/>
        </w:rPr>
        <w:t xml:space="preserve">Šie </w:t>
      </w:r>
      <w:r w:rsidR="00A509D9" w:rsidRPr="009E1C23">
        <w:rPr>
          <w:rFonts w:ascii="Times New Roman" w:hAnsi="Times New Roman"/>
        </w:rPr>
        <w:t>pretendenti</w:t>
      </w:r>
      <w:r w:rsidR="00EF7369" w:rsidRPr="009E1C23">
        <w:rPr>
          <w:rFonts w:ascii="Times New Roman" w:hAnsi="Times New Roman"/>
        </w:rPr>
        <w:t xml:space="preserve"> </w:t>
      </w:r>
      <w:r w:rsidR="00C54D4B" w:rsidRPr="009E1C23">
        <w:rPr>
          <w:rFonts w:ascii="Times New Roman" w:hAnsi="Times New Roman"/>
        </w:rPr>
        <w:t>ir</w:t>
      </w:r>
      <w:r w:rsidR="00EF7369" w:rsidRPr="009E1C23">
        <w:rPr>
          <w:rFonts w:ascii="Times New Roman" w:hAnsi="Times New Roman"/>
        </w:rPr>
        <w:t xml:space="preserve"> ļoti</w:t>
      </w:r>
      <w:r w:rsidR="00C54D4B" w:rsidRPr="009E1C23">
        <w:rPr>
          <w:rFonts w:ascii="Times New Roman" w:hAnsi="Times New Roman"/>
        </w:rPr>
        <w:t xml:space="preserve"> pieredzējuši</w:t>
      </w:r>
      <w:proofErr w:type="gramStart"/>
      <w:r w:rsidR="004649AB" w:rsidRPr="009E1C23">
        <w:rPr>
          <w:rFonts w:ascii="Times New Roman" w:hAnsi="Times New Roman"/>
        </w:rPr>
        <w:t xml:space="preserve"> </w:t>
      </w:r>
      <w:r w:rsidR="00C54D4B" w:rsidRPr="009E1C23">
        <w:rPr>
          <w:rFonts w:ascii="Times New Roman" w:hAnsi="Times New Roman"/>
        </w:rPr>
        <w:t>un</w:t>
      </w:r>
      <w:proofErr w:type="gramEnd"/>
      <w:r w:rsidR="00C54D4B" w:rsidRPr="009E1C23">
        <w:rPr>
          <w:rFonts w:ascii="Times New Roman" w:hAnsi="Times New Roman"/>
        </w:rPr>
        <w:t xml:space="preserve"> </w:t>
      </w:r>
      <w:r w:rsidR="004649AB" w:rsidRPr="009E1C23">
        <w:rPr>
          <w:rFonts w:ascii="Times New Roman" w:hAnsi="Times New Roman"/>
        </w:rPr>
        <w:t xml:space="preserve">visi </w:t>
      </w:r>
      <w:r w:rsidR="00C54D4B" w:rsidRPr="009E1C23">
        <w:rPr>
          <w:rFonts w:ascii="Times New Roman" w:hAnsi="Times New Roman"/>
        </w:rPr>
        <w:t xml:space="preserve">uzskatāmi par nozares līderiem vilcienu ražošanā. </w:t>
      </w:r>
      <w:r w:rsidR="00EF7369" w:rsidRPr="009E1C23">
        <w:rPr>
          <w:rFonts w:ascii="Times New Roman" w:hAnsi="Times New Roman"/>
        </w:rPr>
        <w:t>Četri i</w:t>
      </w:r>
      <w:r w:rsidR="00A509D9" w:rsidRPr="009E1C23">
        <w:rPr>
          <w:rFonts w:ascii="Times New Roman" w:hAnsi="Times New Roman"/>
        </w:rPr>
        <w:t>esniegtie</w:t>
      </w:r>
      <w:r w:rsidR="00EF7369" w:rsidRPr="009E1C23">
        <w:rPr>
          <w:rFonts w:ascii="Times New Roman" w:hAnsi="Times New Roman"/>
        </w:rPr>
        <w:t xml:space="preserve"> vilcienu</w:t>
      </w:r>
      <w:r w:rsidR="003D6664" w:rsidRPr="009E1C23">
        <w:rPr>
          <w:rFonts w:ascii="Times New Roman" w:hAnsi="Times New Roman"/>
        </w:rPr>
        <w:t xml:space="preserve"> tehniskie piedāvājumi </w:t>
      </w:r>
      <w:r w:rsidR="004649AB" w:rsidRPr="009E1C23">
        <w:rPr>
          <w:rFonts w:ascii="Times New Roman" w:hAnsi="Times New Roman"/>
        </w:rPr>
        <w:t>ir</w:t>
      </w:r>
      <w:r w:rsidR="003D6664" w:rsidRPr="009E1C23">
        <w:rPr>
          <w:rFonts w:ascii="Times New Roman" w:hAnsi="Times New Roman"/>
        </w:rPr>
        <w:t xml:space="preserve"> mūsu vajadzībām un redzējumam atbilstoši, tomēr </w:t>
      </w:r>
      <w:r w:rsidR="00B02E73" w:rsidRPr="009E1C23">
        <w:rPr>
          <w:rFonts w:ascii="Times New Roman" w:hAnsi="Times New Roman"/>
        </w:rPr>
        <w:t xml:space="preserve">saskaņā ar </w:t>
      </w:r>
      <w:r w:rsidR="003D6664" w:rsidRPr="009E1C23">
        <w:rPr>
          <w:rFonts w:ascii="Times New Roman" w:hAnsi="Times New Roman"/>
        </w:rPr>
        <w:t>iepirkuma nolikum</w:t>
      </w:r>
      <w:r w:rsidR="00B02E73" w:rsidRPr="009E1C23">
        <w:rPr>
          <w:rFonts w:ascii="Times New Roman" w:hAnsi="Times New Roman"/>
        </w:rPr>
        <w:t>u</w:t>
      </w:r>
      <w:r w:rsidR="00A509D9" w:rsidRPr="009E1C23">
        <w:rPr>
          <w:rFonts w:ascii="Times New Roman" w:hAnsi="Times New Roman"/>
        </w:rPr>
        <w:t xml:space="preserve"> </w:t>
      </w:r>
      <w:r w:rsidR="003D6664" w:rsidRPr="009E1C23">
        <w:rPr>
          <w:rFonts w:ascii="Times New Roman" w:hAnsi="Times New Roman"/>
        </w:rPr>
        <w:t>ir jāizvēlas viens</w:t>
      </w:r>
      <w:r w:rsidR="004649AB" w:rsidRPr="009E1C23">
        <w:rPr>
          <w:rFonts w:ascii="Times New Roman" w:hAnsi="Times New Roman"/>
        </w:rPr>
        <w:t xml:space="preserve"> -  </w:t>
      </w:r>
      <w:r w:rsidR="003D6664" w:rsidRPr="009E1C23">
        <w:rPr>
          <w:rFonts w:ascii="Times New Roman" w:hAnsi="Times New Roman"/>
        </w:rPr>
        <w:t xml:space="preserve"> </w:t>
      </w:r>
      <w:r w:rsidR="00EF7369" w:rsidRPr="009E1C23">
        <w:rPr>
          <w:rFonts w:ascii="Times New Roman" w:hAnsi="Times New Roman"/>
        </w:rPr>
        <w:t>ražo</w:t>
      </w:r>
      <w:r w:rsidR="004649AB" w:rsidRPr="009E1C23">
        <w:rPr>
          <w:rFonts w:ascii="Times New Roman" w:hAnsi="Times New Roman"/>
        </w:rPr>
        <w:t>tājs, kas piegādās mūsdienu prasībām atbilstošus</w:t>
      </w:r>
      <w:r w:rsidR="00EF7369" w:rsidRPr="009E1C23">
        <w:rPr>
          <w:rFonts w:ascii="Times New Roman" w:hAnsi="Times New Roman"/>
        </w:rPr>
        <w:t xml:space="preserve"> </w:t>
      </w:r>
      <w:r w:rsidR="004649AB" w:rsidRPr="009E1C23">
        <w:rPr>
          <w:rFonts w:ascii="Times New Roman" w:hAnsi="Times New Roman"/>
        </w:rPr>
        <w:t xml:space="preserve">pasažieru </w:t>
      </w:r>
      <w:r w:rsidR="00EF7369" w:rsidRPr="009E1C23">
        <w:rPr>
          <w:rFonts w:ascii="Times New Roman" w:hAnsi="Times New Roman"/>
        </w:rPr>
        <w:t>vilcienus</w:t>
      </w:r>
      <w:r w:rsidR="00A509D9" w:rsidRPr="009E1C23">
        <w:rPr>
          <w:rFonts w:ascii="Times New Roman" w:hAnsi="Times New Roman"/>
        </w:rPr>
        <w:t xml:space="preserve">, </w:t>
      </w:r>
      <w:r w:rsidR="003D6664" w:rsidRPr="009E1C23">
        <w:rPr>
          <w:rFonts w:ascii="Times New Roman" w:hAnsi="Times New Roman"/>
        </w:rPr>
        <w:t xml:space="preserve">vienlaikus </w:t>
      </w:r>
      <w:r w:rsidR="004649AB" w:rsidRPr="009E1C23">
        <w:rPr>
          <w:rFonts w:ascii="Times New Roman" w:hAnsi="Times New Roman"/>
        </w:rPr>
        <w:t xml:space="preserve">ar saimnieciski izdevīgāko </w:t>
      </w:r>
      <w:r w:rsidR="009E1C23" w:rsidRPr="009E1C23">
        <w:rPr>
          <w:rFonts w:ascii="Times New Roman" w:hAnsi="Times New Roman"/>
        </w:rPr>
        <w:t xml:space="preserve">piedāvājumu </w:t>
      </w:r>
      <w:r w:rsidR="004649AB" w:rsidRPr="009E1C23">
        <w:rPr>
          <w:rFonts w:ascii="Times New Roman" w:hAnsi="Times New Roman"/>
        </w:rPr>
        <w:t>vilcienu uzturēšan</w:t>
      </w:r>
      <w:r w:rsidR="009E1C23" w:rsidRPr="009E1C23">
        <w:rPr>
          <w:rFonts w:ascii="Times New Roman" w:hAnsi="Times New Roman"/>
        </w:rPr>
        <w:t xml:space="preserve">ai </w:t>
      </w:r>
      <w:r w:rsidR="004649AB" w:rsidRPr="009E1C23">
        <w:rPr>
          <w:rFonts w:ascii="Times New Roman" w:hAnsi="Times New Roman"/>
        </w:rPr>
        <w:t>ilgtermiņā</w:t>
      </w:r>
      <w:r w:rsidR="00B02E73" w:rsidRPr="009E1C23">
        <w:rPr>
          <w:rFonts w:ascii="Times New Roman" w:hAnsi="Times New Roman"/>
        </w:rPr>
        <w:t>.</w:t>
      </w:r>
      <w:r w:rsidR="003D6664" w:rsidRPr="009E1C23">
        <w:rPr>
          <w:rFonts w:ascii="Times New Roman" w:hAnsi="Times New Roman"/>
        </w:rPr>
        <w:t xml:space="preserve">” </w:t>
      </w:r>
    </w:p>
    <w:p w14:paraId="6839E2E5" w14:textId="77777777" w:rsidR="003D6664" w:rsidRPr="003D6664" w:rsidRDefault="003D6664" w:rsidP="00F31198">
      <w:pPr>
        <w:pStyle w:val="NoSpacing"/>
        <w:jc w:val="both"/>
        <w:rPr>
          <w:rFonts w:ascii="Times New Roman" w:hAnsi="Times New Roman"/>
          <w:color w:val="222222"/>
        </w:rPr>
      </w:pPr>
    </w:p>
    <w:p w14:paraId="718C1822" w14:textId="2BBCB441" w:rsidR="00A509D9" w:rsidRPr="00F31198" w:rsidRDefault="005F60F9" w:rsidP="00A509D9">
      <w:pPr>
        <w:pStyle w:val="NoSpacing"/>
        <w:jc w:val="both"/>
        <w:rPr>
          <w:rFonts w:ascii="Times New Roman" w:hAnsi="Times New Roman"/>
        </w:rPr>
      </w:pPr>
      <w:r w:rsidRPr="00F31198">
        <w:rPr>
          <w:rFonts w:ascii="Times New Roman" w:hAnsi="Times New Roman"/>
        </w:rPr>
        <w:t>Jauno elektrovilcienu iegāde ievērojami mainīs AS “Pasažieru vilciens” iespējas pasažieru apkalpošanā un uzlabos servisa kvalitāti. Būtiskākie uzlabojumi pasažieriem salīdzinājumā ar pašlaik lietošanā esošajiem vilcieniem būs viena līmeņa iekāpšana vilcienos</w:t>
      </w:r>
      <w:r w:rsidR="005C66B9" w:rsidRPr="00F31198">
        <w:rPr>
          <w:rFonts w:ascii="Times New Roman" w:hAnsi="Times New Roman"/>
        </w:rPr>
        <w:t xml:space="preserve"> un viena līmeņa grīdas visā vilciena salonā. Tāpat jaunajos elektrovilcienos būs pieejama </w:t>
      </w:r>
      <w:r w:rsidRPr="00F31198">
        <w:rPr>
          <w:rFonts w:ascii="Times New Roman" w:hAnsi="Times New Roman"/>
        </w:rPr>
        <w:t>klimata kontrole, mūsdienu prasībām atbilstošas labierīcības</w:t>
      </w:r>
      <w:r w:rsidR="00A509D9">
        <w:rPr>
          <w:rFonts w:ascii="Times New Roman" w:hAnsi="Times New Roman"/>
        </w:rPr>
        <w:t xml:space="preserve"> -</w:t>
      </w:r>
      <w:r w:rsidR="00316D61">
        <w:rPr>
          <w:rFonts w:ascii="Times New Roman" w:hAnsi="Times New Roman"/>
        </w:rPr>
        <w:t xml:space="preserve"> katrā vilcienā </w:t>
      </w:r>
      <w:r w:rsidR="00A509D9">
        <w:rPr>
          <w:rFonts w:ascii="Times New Roman" w:hAnsi="Times New Roman"/>
        </w:rPr>
        <w:t xml:space="preserve">būs </w:t>
      </w:r>
      <w:r w:rsidR="00316D61">
        <w:rPr>
          <w:rFonts w:ascii="Times New Roman" w:hAnsi="Times New Roman"/>
        </w:rPr>
        <w:t xml:space="preserve">divas tualetes, kas pieejamas arī </w:t>
      </w:r>
      <w:r w:rsidRPr="00F31198">
        <w:rPr>
          <w:rFonts w:ascii="Times New Roman" w:hAnsi="Times New Roman"/>
        </w:rPr>
        <w:t xml:space="preserve">pasažieriem ar īpašām vajadzībām. </w:t>
      </w:r>
      <w:r w:rsidR="00EF7369">
        <w:rPr>
          <w:rFonts w:ascii="Times New Roman" w:hAnsi="Times New Roman"/>
        </w:rPr>
        <w:t>V</w:t>
      </w:r>
      <w:r w:rsidRPr="00F31198">
        <w:rPr>
          <w:rFonts w:ascii="Times New Roman" w:hAnsi="Times New Roman"/>
        </w:rPr>
        <w:t xml:space="preserve">ilcieni būs aprīkoti ar video un </w:t>
      </w:r>
      <w:r w:rsidRPr="00F31198">
        <w:rPr>
          <w:rFonts w:ascii="Times New Roman" w:hAnsi="Times New Roman"/>
        </w:rPr>
        <w:lastRenderedPageBreak/>
        <w:t>audio informēšanas,</w:t>
      </w:r>
      <w:r w:rsidR="00A509D9">
        <w:rPr>
          <w:rFonts w:ascii="Times New Roman" w:hAnsi="Times New Roman"/>
        </w:rPr>
        <w:t xml:space="preserve"> kā arī</w:t>
      </w:r>
      <w:r w:rsidRPr="00F31198">
        <w:rPr>
          <w:rFonts w:ascii="Times New Roman" w:hAnsi="Times New Roman"/>
        </w:rPr>
        <w:t xml:space="preserve"> </w:t>
      </w:r>
      <w:r w:rsidR="005C66B9" w:rsidRPr="00F31198">
        <w:rPr>
          <w:rFonts w:ascii="Times New Roman" w:hAnsi="Times New Roman"/>
        </w:rPr>
        <w:t xml:space="preserve">biļešu </w:t>
      </w:r>
      <w:proofErr w:type="spellStart"/>
      <w:r w:rsidR="005C66B9" w:rsidRPr="00F31198">
        <w:rPr>
          <w:rFonts w:ascii="Times New Roman" w:hAnsi="Times New Roman"/>
        </w:rPr>
        <w:t>pašvalidācijas</w:t>
      </w:r>
      <w:proofErr w:type="spellEnd"/>
      <w:r w:rsidR="00F31198" w:rsidRPr="00F31198">
        <w:rPr>
          <w:rFonts w:ascii="Times New Roman" w:hAnsi="Times New Roman"/>
        </w:rPr>
        <w:t xml:space="preserve"> </w:t>
      </w:r>
      <w:r w:rsidR="005C66B9" w:rsidRPr="00F31198">
        <w:rPr>
          <w:rFonts w:ascii="Times New Roman" w:hAnsi="Times New Roman"/>
        </w:rPr>
        <w:t xml:space="preserve">iekārtām. </w:t>
      </w:r>
      <w:r w:rsidR="00EF7369">
        <w:rPr>
          <w:rFonts w:ascii="Times New Roman" w:hAnsi="Times New Roman"/>
        </w:rPr>
        <w:t>Šiem elektrovilcieniem</w:t>
      </w:r>
      <w:r w:rsidR="00A509D9">
        <w:rPr>
          <w:rFonts w:ascii="Times New Roman" w:hAnsi="Times New Roman"/>
        </w:rPr>
        <w:t xml:space="preserve"> būs ievērojami pla</w:t>
      </w:r>
      <w:r w:rsidR="00CC4E19">
        <w:rPr>
          <w:rFonts w:ascii="Times New Roman" w:hAnsi="Times New Roman"/>
        </w:rPr>
        <w:t>tākas</w:t>
      </w:r>
      <w:r w:rsidR="00A509D9">
        <w:rPr>
          <w:rFonts w:ascii="Times New Roman" w:hAnsi="Times New Roman"/>
        </w:rPr>
        <w:t xml:space="preserve"> durvis, lai nodrošinātu ātru pasažieru apmaiņu, kas nozīmē arī īsāku </w:t>
      </w:r>
      <w:r w:rsidR="00EF7369">
        <w:rPr>
          <w:rFonts w:ascii="Times New Roman" w:hAnsi="Times New Roman"/>
        </w:rPr>
        <w:t xml:space="preserve">vilcienu </w:t>
      </w:r>
      <w:r w:rsidR="00A509D9">
        <w:rPr>
          <w:rFonts w:ascii="Times New Roman" w:hAnsi="Times New Roman"/>
        </w:rPr>
        <w:t xml:space="preserve">stāvēšanas laiku pieturvietās. </w:t>
      </w:r>
      <w:r w:rsidR="00EF7369">
        <w:rPr>
          <w:rFonts w:ascii="Times New Roman" w:hAnsi="Times New Roman"/>
        </w:rPr>
        <w:t>Ir</w:t>
      </w:r>
      <w:r w:rsidRPr="00F31198">
        <w:rPr>
          <w:rFonts w:ascii="Times New Roman" w:hAnsi="Times New Roman"/>
        </w:rPr>
        <w:t xml:space="preserve"> paredzēta arī tāda papildu ērtība pasažieriem kā iespēja brauciena laikā uzlādēt savas </w:t>
      </w:r>
      <w:proofErr w:type="spellStart"/>
      <w:r w:rsidRPr="00F31198">
        <w:rPr>
          <w:rFonts w:ascii="Times New Roman" w:hAnsi="Times New Roman"/>
        </w:rPr>
        <w:t>viedierīces</w:t>
      </w:r>
      <w:proofErr w:type="spellEnd"/>
      <w:r w:rsidRPr="00F31198">
        <w:rPr>
          <w:rFonts w:ascii="Times New Roman" w:hAnsi="Times New Roman"/>
        </w:rPr>
        <w:t xml:space="preserve">. </w:t>
      </w:r>
      <w:r w:rsidR="00A509D9" w:rsidRPr="00F31198">
        <w:rPr>
          <w:rFonts w:ascii="Times New Roman" w:hAnsi="Times New Roman"/>
        </w:rPr>
        <w:t>Pēc jauno elektrovilcienu iegādes AS “Pasažieru vilciens” varēs ieviest intervāla grafikus visos vilcienu maršrutos, proti, noslogotākajos laikos - darba dienu rītos un vakaros – vilcieni kursēs ik pēc 15 līdz 20 minūtēm. Paredzēts, ka jaunie elektrovilcieni kursēs Aizkraukles, Tukuma, Skultes un Jelgavas virzienā.</w:t>
      </w:r>
    </w:p>
    <w:p w14:paraId="11A78D3B" w14:textId="77777777" w:rsidR="00F31198" w:rsidRPr="00F31198" w:rsidRDefault="00F31198" w:rsidP="00F31198">
      <w:pPr>
        <w:pStyle w:val="NoSpacing"/>
        <w:jc w:val="both"/>
        <w:rPr>
          <w:rFonts w:ascii="Times New Roman" w:hAnsi="Times New Roman"/>
        </w:rPr>
      </w:pPr>
    </w:p>
    <w:p w14:paraId="5A5ACDA7" w14:textId="5998D955" w:rsidR="00F31198" w:rsidRDefault="005C66B9" w:rsidP="00F31198">
      <w:pPr>
        <w:pStyle w:val="NoSpacing"/>
        <w:jc w:val="both"/>
        <w:rPr>
          <w:rFonts w:ascii="Times New Roman" w:hAnsi="Times New Roman"/>
        </w:rPr>
      </w:pPr>
      <w:r w:rsidRPr="00F31198">
        <w:rPr>
          <w:rFonts w:ascii="Times New Roman" w:hAnsi="Times New Roman"/>
        </w:rPr>
        <w:t>Iepirkuma procesa ietvaros ir paredzēts, ka AS “Pasažieru vilciens” 32 jaun</w:t>
      </w:r>
      <w:r w:rsidR="00F31198" w:rsidRPr="00F31198">
        <w:rPr>
          <w:rFonts w:ascii="Times New Roman" w:hAnsi="Times New Roman"/>
        </w:rPr>
        <w:t>ie</w:t>
      </w:r>
      <w:r w:rsidRPr="00F31198">
        <w:rPr>
          <w:rFonts w:ascii="Times New Roman" w:hAnsi="Times New Roman"/>
        </w:rPr>
        <w:t xml:space="preserve"> elektrovilcien</w:t>
      </w:r>
      <w:r w:rsidR="00F31198" w:rsidRPr="00F31198">
        <w:rPr>
          <w:rFonts w:ascii="Times New Roman" w:hAnsi="Times New Roman"/>
        </w:rPr>
        <w:t>i</w:t>
      </w:r>
      <w:r w:rsidRPr="00F31198">
        <w:rPr>
          <w:rFonts w:ascii="Times New Roman" w:hAnsi="Times New Roman"/>
        </w:rPr>
        <w:t xml:space="preserve"> tiks piegādāti pakāpeniski, sākot no 2020. gada</w:t>
      </w:r>
      <w:r w:rsidR="00A230F0">
        <w:rPr>
          <w:rFonts w:ascii="Times New Roman" w:hAnsi="Times New Roman"/>
        </w:rPr>
        <w:t xml:space="preserve"> beigā</w:t>
      </w:r>
      <w:r w:rsidR="005F4DD7">
        <w:rPr>
          <w:rFonts w:ascii="Times New Roman" w:hAnsi="Times New Roman"/>
        </w:rPr>
        <w:t>m</w:t>
      </w:r>
      <w:r w:rsidRPr="00F31198">
        <w:rPr>
          <w:rFonts w:ascii="Times New Roman" w:hAnsi="Times New Roman"/>
        </w:rPr>
        <w:t xml:space="preserve"> līdz 2023. gadam.</w:t>
      </w:r>
    </w:p>
    <w:p w14:paraId="57D67B60" w14:textId="5A48087C" w:rsidR="009E1C23" w:rsidRDefault="009E1C23" w:rsidP="00F31198">
      <w:pPr>
        <w:pStyle w:val="NoSpacing"/>
        <w:jc w:val="both"/>
        <w:rPr>
          <w:rFonts w:ascii="Times New Roman" w:hAnsi="Times New Roman"/>
        </w:rPr>
      </w:pPr>
    </w:p>
    <w:p w14:paraId="1FF8629E" w14:textId="7948AF69" w:rsidR="009E1C23" w:rsidRPr="00C01290" w:rsidRDefault="009E1C23" w:rsidP="00F31198">
      <w:pPr>
        <w:pStyle w:val="NoSpacing"/>
        <w:jc w:val="both"/>
        <w:rPr>
          <w:rFonts w:ascii="Times New Roman" w:hAnsi="Times New Roman"/>
          <w:i/>
          <w:u w:val="single"/>
        </w:rPr>
      </w:pPr>
      <w:r w:rsidRPr="00C01290">
        <w:rPr>
          <w:rFonts w:ascii="Times New Roman" w:hAnsi="Times New Roman"/>
          <w:i/>
          <w:u w:val="single"/>
        </w:rPr>
        <w:t xml:space="preserve">Par </w:t>
      </w:r>
      <w:r w:rsidRPr="00C01290">
        <w:rPr>
          <w:rFonts w:ascii="Times New Roman" w:hAnsi="Times New Roman"/>
          <w:i/>
          <w:u w:val="single"/>
        </w:rPr>
        <w:t>PATENTES TALGO S.L.</w:t>
      </w:r>
      <w:r w:rsidRPr="00C01290">
        <w:rPr>
          <w:rFonts w:ascii="Times New Roman" w:hAnsi="Times New Roman"/>
          <w:i/>
          <w:u w:val="single"/>
        </w:rPr>
        <w:t>:</w:t>
      </w:r>
    </w:p>
    <w:p w14:paraId="187A6B7E" w14:textId="1A70546C" w:rsidR="009E1C23" w:rsidRPr="009E1C23" w:rsidRDefault="009E1C23" w:rsidP="00F31198">
      <w:pPr>
        <w:pStyle w:val="NoSpacing"/>
        <w:jc w:val="both"/>
        <w:rPr>
          <w:rFonts w:ascii="Times New Roman" w:hAnsi="Times New Roman"/>
        </w:rPr>
      </w:pPr>
      <w:r w:rsidRPr="009E1C23">
        <w:rPr>
          <w:rFonts w:ascii="Times New Roman" w:hAnsi="Times New Roman"/>
        </w:rPr>
        <w:t xml:space="preserve">Pēdējo gadu laikā </w:t>
      </w:r>
      <w:r w:rsidRPr="009E1C23">
        <w:rPr>
          <w:rFonts w:ascii="Times New Roman" w:hAnsi="Times New Roman"/>
        </w:rPr>
        <w:t>PATENTES TALGO S.L.</w:t>
      </w:r>
      <w:r w:rsidRPr="009E1C23">
        <w:rPr>
          <w:rFonts w:ascii="Times New Roman" w:hAnsi="Times New Roman"/>
        </w:rPr>
        <w:t xml:space="preserve"> ir kļuvis par vienu no vadošajiem uzturēšanas risinājumu piegādātājiem visiem ritošā sastāva veidiem, sākot no smagā metro ASV līdz dzelzceļa sastāvu vagoniem Vācijā, ar pieredzi un zināšanām, kas atspoguļojas visu to produktu dizainos un izpildītājiem</w:t>
      </w:r>
    </w:p>
    <w:p w14:paraId="03F1EB79" w14:textId="77777777" w:rsidR="00F31198" w:rsidRPr="00F31198" w:rsidRDefault="00F31198" w:rsidP="00F31198">
      <w:pPr>
        <w:pStyle w:val="NoSpacing"/>
        <w:jc w:val="both"/>
        <w:rPr>
          <w:rFonts w:ascii="Times New Roman" w:hAnsi="Times New Roman"/>
        </w:rPr>
      </w:pPr>
    </w:p>
    <w:p w14:paraId="207E8F0C" w14:textId="77777777" w:rsidR="00543C69" w:rsidRPr="00E71891" w:rsidRDefault="00543C69" w:rsidP="00543C69">
      <w:pPr>
        <w:pStyle w:val="Normal1"/>
        <w:spacing w:before="120" w:line="240" w:lineRule="auto"/>
        <w:jc w:val="both"/>
        <w:rPr>
          <w:rFonts w:ascii="Times New Roman" w:hAnsi="Times New Roman" w:cs="Times New Roman"/>
          <w:sz w:val="20"/>
          <w:szCs w:val="20"/>
        </w:rPr>
      </w:pPr>
      <w:r w:rsidRPr="00E71891">
        <w:rPr>
          <w:rFonts w:ascii="Times New Roman" w:hAnsi="Times New Roman" w:cs="Times New Roman"/>
          <w:i/>
          <w:sz w:val="20"/>
          <w:szCs w:val="20"/>
          <w:u w:val="single"/>
        </w:rPr>
        <w:t>Par PV</w:t>
      </w:r>
    </w:p>
    <w:p w14:paraId="32427EE6" w14:textId="03F2D041" w:rsidR="00543C69" w:rsidRDefault="00543C69" w:rsidP="00543C69">
      <w:pPr>
        <w:pStyle w:val="Normal1"/>
        <w:spacing w:before="120" w:line="240" w:lineRule="auto"/>
        <w:jc w:val="both"/>
        <w:rPr>
          <w:rFonts w:ascii="Times New Roman" w:hAnsi="Times New Roman" w:cs="Times New Roman"/>
          <w:sz w:val="20"/>
          <w:szCs w:val="20"/>
          <w:highlight w:val="white"/>
        </w:rPr>
      </w:pPr>
      <w:r w:rsidRPr="00E71891">
        <w:rPr>
          <w:rFonts w:ascii="Times New Roman" w:hAnsi="Times New Roman" w:cs="Times New Roman"/>
          <w:sz w:val="20"/>
          <w:szCs w:val="20"/>
          <w:highlight w:val="white"/>
        </w:rPr>
        <w:t xml:space="preserve">Uzņēmums ir dibināts 2001. gada 2. novembrī. Akciju sabiedrība </w:t>
      </w:r>
      <w:r w:rsidRPr="00E71891">
        <w:rPr>
          <w:rFonts w:ascii="Times New Roman" w:hAnsi="Times New Roman" w:cs="Times New Roman"/>
          <w:i/>
          <w:sz w:val="20"/>
          <w:szCs w:val="20"/>
          <w:highlight w:val="white"/>
        </w:rPr>
        <w:t>Pasažieru vilciens</w:t>
      </w:r>
      <w:r w:rsidRPr="00E71891">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E71891">
        <w:rPr>
          <w:rFonts w:ascii="Times New Roman" w:hAnsi="Times New Roman" w:cs="Times New Roman"/>
          <w:i/>
          <w:sz w:val="20"/>
          <w:szCs w:val="20"/>
          <w:highlight w:val="white"/>
        </w:rPr>
        <w:t xml:space="preserve">Pasažieru vilciens </w:t>
      </w:r>
      <w:r w:rsidRPr="00E71891">
        <w:rPr>
          <w:rFonts w:ascii="Times New Roman" w:hAnsi="Times New Roman" w:cs="Times New Roman"/>
          <w:sz w:val="20"/>
          <w:szCs w:val="20"/>
          <w:highlight w:val="white"/>
        </w:rPr>
        <w:t>ir patstāvīgs valsts īpašumā esošs uzņēmums.</w:t>
      </w:r>
      <w:r>
        <w:rPr>
          <w:rFonts w:ascii="Times New Roman" w:hAnsi="Times New Roman" w:cs="Times New Roman"/>
          <w:sz w:val="20"/>
          <w:szCs w:val="20"/>
          <w:highlight w:val="white"/>
        </w:rPr>
        <w:t xml:space="preserve"> </w:t>
      </w:r>
      <w:r>
        <w:rPr>
          <w:rFonts w:ascii="Times New Roman" w:hAnsi="Times New Roman" w:cs="Times New Roman"/>
          <w:i/>
          <w:sz w:val="20"/>
          <w:szCs w:val="20"/>
          <w:highlight w:val="white"/>
        </w:rPr>
        <w:t xml:space="preserve">Eirobarometrs </w:t>
      </w:r>
      <w:r>
        <w:rPr>
          <w:rFonts w:ascii="Times New Roman" w:hAnsi="Times New Roman" w:cs="Times New Roman"/>
          <w:sz w:val="20"/>
          <w:szCs w:val="20"/>
          <w:highlight w:val="white"/>
        </w:rPr>
        <w:t xml:space="preserve">2018. gada </w:t>
      </w:r>
      <w:r w:rsidR="000B5A81">
        <w:rPr>
          <w:rFonts w:ascii="Times New Roman" w:hAnsi="Times New Roman" w:cs="Times New Roman"/>
          <w:sz w:val="20"/>
          <w:szCs w:val="20"/>
          <w:highlight w:val="white"/>
        </w:rPr>
        <w:t>iedzīvotāju aptauja</w:t>
      </w:r>
      <w:r>
        <w:rPr>
          <w:rFonts w:ascii="Times New Roman" w:hAnsi="Times New Roman" w:cs="Times New Roman"/>
          <w:sz w:val="20"/>
          <w:szCs w:val="20"/>
          <w:highlight w:val="white"/>
        </w:rPr>
        <w:t xml:space="preserve"> liecina, ka </w:t>
      </w:r>
      <w:r w:rsidR="000B5A81" w:rsidRPr="00E71891">
        <w:rPr>
          <w:rFonts w:ascii="Times New Roman" w:hAnsi="Times New Roman" w:cs="Times New Roman"/>
          <w:i/>
          <w:sz w:val="20"/>
          <w:szCs w:val="20"/>
          <w:highlight w:val="white"/>
        </w:rPr>
        <w:t>Pasažieru vilciens</w:t>
      </w:r>
      <w:r w:rsidR="000B5A81" w:rsidRPr="00E71891">
        <w:rPr>
          <w:rFonts w:ascii="Times New Roman" w:hAnsi="Times New Roman" w:cs="Times New Roman"/>
          <w:sz w:val="20"/>
          <w:szCs w:val="20"/>
          <w:highlight w:val="white"/>
        </w:rPr>
        <w:t xml:space="preserve"> </w:t>
      </w:r>
      <w:r w:rsidR="000B5A81">
        <w:rPr>
          <w:rFonts w:ascii="Times New Roman" w:hAnsi="Times New Roman" w:cs="Times New Roman"/>
          <w:sz w:val="20"/>
          <w:szCs w:val="20"/>
          <w:highlight w:val="white"/>
        </w:rPr>
        <w:t xml:space="preserve">precizitāte un uzticamība ir augstākā Eiropā. </w:t>
      </w:r>
    </w:p>
    <w:p w14:paraId="152C0284" w14:textId="77777777" w:rsidR="00D41C0E" w:rsidRPr="00543C69" w:rsidRDefault="00D41C0E" w:rsidP="00543C69">
      <w:pPr>
        <w:pStyle w:val="Normal1"/>
        <w:spacing w:before="120" w:line="240" w:lineRule="auto"/>
        <w:jc w:val="both"/>
        <w:rPr>
          <w:rFonts w:ascii="Times New Roman" w:hAnsi="Times New Roman" w:cs="Times New Roman"/>
          <w:sz w:val="20"/>
          <w:szCs w:val="20"/>
        </w:rPr>
      </w:pPr>
    </w:p>
    <w:p w14:paraId="3C0B1898" w14:textId="77777777" w:rsidR="00543C69" w:rsidRPr="00E71891" w:rsidRDefault="00543C69" w:rsidP="00543C69">
      <w:pPr>
        <w:spacing w:before="120" w:after="0" w:line="240" w:lineRule="auto"/>
        <w:jc w:val="both"/>
        <w:rPr>
          <w:rFonts w:ascii="Times New Roman" w:hAnsi="Times New Roman"/>
          <w:b/>
        </w:rPr>
      </w:pPr>
      <w:r w:rsidRPr="00E71891">
        <w:rPr>
          <w:rFonts w:ascii="Times New Roman" w:hAnsi="Times New Roman"/>
          <w:b/>
        </w:rPr>
        <w:t>Papildu informācijai:</w:t>
      </w:r>
    </w:p>
    <w:p w14:paraId="10BB4D4C" w14:textId="77777777" w:rsidR="00543C69" w:rsidRPr="00E71891" w:rsidRDefault="00543C69" w:rsidP="00543C69">
      <w:pPr>
        <w:spacing w:before="120" w:after="0" w:line="240" w:lineRule="auto"/>
        <w:jc w:val="both"/>
        <w:rPr>
          <w:rFonts w:ascii="Times New Roman" w:hAnsi="Times New Roman"/>
          <w:lang w:eastAsia="lv-LV"/>
        </w:rPr>
      </w:pPr>
      <w:r w:rsidRPr="00E71891">
        <w:rPr>
          <w:rFonts w:ascii="Times New Roman" w:hAnsi="Times New Roman"/>
          <w:lang w:eastAsia="lv-LV"/>
        </w:rPr>
        <w:t>Agnese Līcīte</w:t>
      </w:r>
    </w:p>
    <w:p w14:paraId="7C911A6C" w14:textId="77777777" w:rsidR="00543C69" w:rsidRPr="00E71891" w:rsidRDefault="00543C69" w:rsidP="00543C69">
      <w:pPr>
        <w:spacing w:after="0" w:line="240" w:lineRule="auto"/>
        <w:jc w:val="both"/>
        <w:rPr>
          <w:rFonts w:ascii="Times New Roman" w:hAnsi="Times New Roman"/>
          <w:lang w:eastAsia="lv-LV"/>
        </w:rPr>
      </w:pPr>
      <w:r w:rsidRPr="00E71891">
        <w:rPr>
          <w:rFonts w:ascii="Times New Roman" w:hAnsi="Times New Roman"/>
          <w:lang w:eastAsia="lv-LV"/>
        </w:rPr>
        <w:t>AS „Pasažieru vilciens”</w:t>
      </w:r>
    </w:p>
    <w:p w14:paraId="65AF9BD1" w14:textId="77777777" w:rsidR="00543C69" w:rsidRPr="00E71891" w:rsidRDefault="00543C69" w:rsidP="00543C69">
      <w:pPr>
        <w:spacing w:after="0" w:line="240" w:lineRule="auto"/>
        <w:jc w:val="both"/>
        <w:rPr>
          <w:rFonts w:ascii="Times New Roman" w:hAnsi="Times New Roman"/>
          <w:lang w:eastAsia="lv-LV"/>
        </w:rPr>
      </w:pPr>
      <w:r w:rsidRPr="00E71891">
        <w:rPr>
          <w:rFonts w:ascii="Times New Roman" w:hAnsi="Times New Roman"/>
          <w:lang w:eastAsia="lv-LV"/>
        </w:rPr>
        <w:t xml:space="preserve">Sabiedrisko attiecību daļas </w:t>
      </w:r>
    </w:p>
    <w:p w14:paraId="1CF98110" w14:textId="77777777" w:rsidR="00543C69" w:rsidRPr="00E71891" w:rsidRDefault="00543C69" w:rsidP="00543C69">
      <w:pPr>
        <w:spacing w:after="0" w:line="240" w:lineRule="auto"/>
        <w:jc w:val="both"/>
        <w:rPr>
          <w:rFonts w:ascii="Times New Roman" w:hAnsi="Times New Roman"/>
          <w:lang w:eastAsia="lv-LV"/>
        </w:rPr>
      </w:pPr>
      <w:r w:rsidRPr="00E71891">
        <w:rPr>
          <w:rFonts w:ascii="Times New Roman" w:hAnsi="Times New Roman"/>
          <w:lang w:eastAsia="lv-LV"/>
        </w:rPr>
        <w:t>galvenā sabiedrisko attiecību speciāliste</w:t>
      </w:r>
    </w:p>
    <w:p w14:paraId="2AD8F803" w14:textId="77777777" w:rsidR="00543C69" w:rsidRPr="00E71891" w:rsidRDefault="00543C69" w:rsidP="00543C69">
      <w:pPr>
        <w:spacing w:after="0" w:line="240" w:lineRule="auto"/>
        <w:jc w:val="both"/>
        <w:rPr>
          <w:rFonts w:ascii="Times New Roman" w:hAnsi="Times New Roman"/>
          <w:lang w:eastAsia="lv-LV"/>
        </w:rPr>
      </w:pPr>
      <w:proofErr w:type="spellStart"/>
      <w:r w:rsidRPr="00E71891">
        <w:rPr>
          <w:rFonts w:ascii="Times New Roman" w:hAnsi="Times New Roman"/>
          <w:lang w:eastAsia="lv-LV"/>
        </w:rPr>
        <w:t>Tālr</w:t>
      </w:r>
      <w:proofErr w:type="spellEnd"/>
      <w:r w:rsidRPr="00E71891">
        <w:rPr>
          <w:rFonts w:ascii="Times New Roman" w:hAnsi="Times New Roman"/>
          <w:lang w:eastAsia="lv-LV"/>
        </w:rPr>
        <w:t>: 29467009</w:t>
      </w:r>
    </w:p>
    <w:p w14:paraId="60AF6394" w14:textId="77777777" w:rsidR="00543C69" w:rsidRPr="00E71891" w:rsidRDefault="00543C69" w:rsidP="00543C69">
      <w:pPr>
        <w:spacing w:after="0" w:line="240" w:lineRule="auto"/>
        <w:jc w:val="both"/>
        <w:rPr>
          <w:rFonts w:ascii="Times New Roman" w:hAnsi="Times New Roman"/>
        </w:rPr>
      </w:pPr>
      <w:r w:rsidRPr="00E71891">
        <w:rPr>
          <w:rFonts w:ascii="Times New Roman" w:hAnsi="Times New Roman"/>
          <w:lang w:eastAsia="lv-LV"/>
        </w:rPr>
        <w:t xml:space="preserve">E-pasts: </w:t>
      </w:r>
      <w:hyperlink r:id="rId5" w:history="1">
        <w:r w:rsidRPr="00E71891">
          <w:rPr>
            <w:rStyle w:val="Hyperlink"/>
            <w:rFonts w:ascii="Times New Roman" w:hAnsi="Times New Roman"/>
            <w:lang w:eastAsia="lv-LV"/>
          </w:rPr>
          <w:t>agnese.licite@pv.lv</w:t>
        </w:r>
      </w:hyperlink>
    </w:p>
    <w:p w14:paraId="25AB400E" w14:textId="14306AD1" w:rsidR="0095739B" w:rsidRPr="00543C69" w:rsidRDefault="0095739B" w:rsidP="00543C69">
      <w:pPr>
        <w:rPr>
          <w:u w:val="single"/>
        </w:rPr>
      </w:pPr>
    </w:p>
    <w:sectPr w:rsidR="0095739B" w:rsidRPr="00543C69">
      <w:pgSz w:w="12240" w:h="15840"/>
      <w:pgMar w:top="1440" w:right="1440" w:bottom="1440" w:left="1440"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E9"/>
    <w:rsid w:val="00027E2E"/>
    <w:rsid w:val="000B5A81"/>
    <w:rsid w:val="001F0E8B"/>
    <w:rsid w:val="002F1CB7"/>
    <w:rsid w:val="002F55BE"/>
    <w:rsid w:val="00316D61"/>
    <w:rsid w:val="003A2DC0"/>
    <w:rsid w:val="003D6664"/>
    <w:rsid w:val="003F16A9"/>
    <w:rsid w:val="00461B0B"/>
    <w:rsid w:val="004649AB"/>
    <w:rsid w:val="00543C69"/>
    <w:rsid w:val="005C66B9"/>
    <w:rsid w:val="005F4DD7"/>
    <w:rsid w:val="005F60F9"/>
    <w:rsid w:val="0068075C"/>
    <w:rsid w:val="007160E9"/>
    <w:rsid w:val="008341CE"/>
    <w:rsid w:val="0095739B"/>
    <w:rsid w:val="009C0682"/>
    <w:rsid w:val="009E1C23"/>
    <w:rsid w:val="00A230F0"/>
    <w:rsid w:val="00A509D9"/>
    <w:rsid w:val="00B02A61"/>
    <w:rsid w:val="00B02E73"/>
    <w:rsid w:val="00B17DB5"/>
    <w:rsid w:val="00C01290"/>
    <w:rsid w:val="00C3707A"/>
    <w:rsid w:val="00C375F1"/>
    <w:rsid w:val="00C54D4B"/>
    <w:rsid w:val="00CC4E19"/>
    <w:rsid w:val="00D41C0E"/>
    <w:rsid w:val="00D73193"/>
    <w:rsid w:val="00DC3D8E"/>
    <w:rsid w:val="00EF7369"/>
    <w:rsid w:val="00F3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DF02"/>
  <w15:chartTrackingRefBased/>
  <w15:docId w15:val="{5C788C59-1D5D-4AEA-B7DA-41BC2D82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60E9"/>
    <w:pPr>
      <w:suppressAutoHyphens/>
      <w:spacing w:after="200" w:line="276" w:lineRule="auto"/>
    </w:pPr>
    <w:rPr>
      <w:rFonts w:ascii="Calibri" w:eastAsia="Calibri" w:hAnsi="Calibri" w:cs="Times New Roman"/>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160E9"/>
    <w:rPr>
      <w:color w:val="0000FF"/>
      <w:u w:val="single"/>
    </w:rPr>
  </w:style>
  <w:style w:type="paragraph" w:styleId="NormalWeb">
    <w:name w:val="Normal (Web)"/>
    <w:basedOn w:val="Normal"/>
    <w:rsid w:val="007160E9"/>
    <w:pPr>
      <w:spacing w:before="100" w:after="100" w:line="100" w:lineRule="atLeast"/>
    </w:pPr>
    <w:rPr>
      <w:rFonts w:ascii="Times New Roman" w:eastAsia="Times New Roman" w:hAnsi="Times New Roman"/>
      <w:sz w:val="24"/>
      <w:szCs w:val="24"/>
    </w:rPr>
  </w:style>
  <w:style w:type="paragraph" w:styleId="HTMLPreformatted">
    <w:name w:val="HTML Preformatted"/>
    <w:basedOn w:val="Normal"/>
    <w:link w:val="HTMLPreformattedChar"/>
    <w:rsid w:val="007160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7160E9"/>
    <w:rPr>
      <w:rFonts w:ascii="Courier New" w:eastAsia="Times New Roman" w:hAnsi="Courier New" w:cs="Courier New"/>
      <w:sz w:val="20"/>
      <w:szCs w:val="20"/>
      <w:lang w:val="lv-LV" w:eastAsia="ar-SA"/>
    </w:rPr>
  </w:style>
  <w:style w:type="paragraph" w:customStyle="1" w:styleId="Normal1">
    <w:name w:val="Normal1"/>
    <w:rsid w:val="007160E9"/>
    <w:pPr>
      <w:suppressAutoHyphens/>
      <w:spacing w:after="0" w:line="276" w:lineRule="auto"/>
    </w:pPr>
    <w:rPr>
      <w:rFonts w:ascii="Arial" w:eastAsia="Arial" w:hAnsi="Arial" w:cs="Arial"/>
      <w:color w:val="000000"/>
      <w:lang w:val="lv-LV" w:eastAsia="ar-SA"/>
    </w:rPr>
  </w:style>
  <w:style w:type="paragraph" w:styleId="NoSpacing">
    <w:name w:val="No Spacing"/>
    <w:uiPriority w:val="1"/>
    <w:qFormat/>
    <w:rsid w:val="005F60F9"/>
    <w:pPr>
      <w:suppressAutoHyphens/>
      <w:spacing w:after="0" w:line="240" w:lineRule="auto"/>
    </w:pPr>
    <w:rPr>
      <w:rFonts w:ascii="Calibri" w:eastAsia="Calibri" w:hAnsi="Calibri" w:cs="Times New Roman"/>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gnese.licite@pv.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Līcīte</dc:creator>
  <cp:keywords/>
  <dc:description/>
  <cp:lastModifiedBy>Agnese Līcīte</cp:lastModifiedBy>
  <cp:revision>6</cp:revision>
  <cp:lastPrinted>2018-11-21T09:07:00Z</cp:lastPrinted>
  <dcterms:created xsi:type="dcterms:W3CDTF">2018-11-21T07:48:00Z</dcterms:created>
  <dcterms:modified xsi:type="dcterms:W3CDTF">2018-11-21T09:13:00Z</dcterms:modified>
</cp:coreProperties>
</file>