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B89E9" w14:textId="77777777" w:rsidR="00D17078" w:rsidRPr="005772B1" w:rsidRDefault="00D17078" w:rsidP="00D17078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46998FD3" wp14:editId="0C2F7696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6B47E" w14:textId="77777777" w:rsidR="00D17078" w:rsidRPr="005772B1" w:rsidRDefault="00D17078" w:rsidP="00D17078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43B72D1A" w14:textId="77777777" w:rsidR="00D17078" w:rsidRPr="005772B1" w:rsidRDefault="00D17078" w:rsidP="00D17078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654A0480" w14:textId="77777777" w:rsidR="00D17078" w:rsidRPr="005772B1" w:rsidRDefault="00D17078" w:rsidP="00D17078">
      <w:pPr>
        <w:spacing w:before="120"/>
        <w:jc w:val="both"/>
        <w:rPr>
          <w:lang w:val="lv-LV"/>
        </w:rPr>
      </w:pPr>
    </w:p>
    <w:p w14:paraId="1652001A" w14:textId="75F01580" w:rsidR="006605E5" w:rsidRDefault="00D17078" w:rsidP="006605E5">
      <w:pPr>
        <w:spacing w:before="120"/>
        <w:jc w:val="both"/>
        <w:rPr>
          <w:sz w:val="22"/>
          <w:szCs w:val="22"/>
          <w:lang w:val="lv-LV"/>
        </w:rPr>
      </w:pPr>
      <w:r w:rsidRPr="0097673E">
        <w:rPr>
          <w:sz w:val="22"/>
          <w:szCs w:val="22"/>
          <w:lang w:val="lv-LV"/>
        </w:rPr>
        <w:t xml:space="preserve">2020. gada </w:t>
      </w:r>
      <w:r>
        <w:rPr>
          <w:sz w:val="22"/>
          <w:szCs w:val="22"/>
          <w:lang w:val="lv-LV"/>
        </w:rPr>
        <w:t>22</w:t>
      </w:r>
      <w:r w:rsidRPr="0097673E">
        <w:rPr>
          <w:sz w:val="22"/>
          <w:szCs w:val="22"/>
          <w:lang w:val="lv-LV"/>
        </w:rPr>
        <w:t xml:space="preserve">. </w:t>
      </w:r>
      <w:r>
        <w:rPr>
          <w:sz w:val="22"/>
          <w:szCs w:val="22"/>
          <w:lang w:val="lv-LV"/>
        </w:rPr>
        <w:t>martā</w:t>
      </w:r>
      <w:r w:rsidRPr="0097673E">
        <w:rPr>
          <w:sz w:val="22"/>
          <w:szCs w:val="22"/>
          <w:lang w:val="lv-LV"/>
        </w:rPr>
        <w:t xml:space="preserve"> </w:t>
      </w:r>
    </w:p>
    <w:p w14:paraId="1675C417" w14:textId="77777777" w:rsidR="006605E5" w:rsidRDefault="006605E5" w:rsidP="006605E5">
      <w:pPr>
        <w:spacing w:before="120"/>
        <w:jc w:val="both"/>
        <w:rPr>
          <w:sz w:val="22"/>
          <w:szCs w:val="22"/>
          <w:lang w:val="lv-LV"/>
        </w:rPr>
      </w:pPr>
    </w:p>
    <w:p w14:paraId="06316D31" w14:textId="748AA8C5" w:rsidR="006605E5" w:rsidRPr="00377133" w:rsidRDefault="00D17078" w:rsidP="00377133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bookmarkStart w:id="0" w:name="_GoBack"/>
      <w:r w:rsidRPr="0097673E">
        <w:rPr>
          <w:sz w:val="22"/>
          <w:szCs w:val="22"/>
          <w:lang w:val="lv-LV"/>
        </w:rPr>
        <w:t>Informācija plašsaziņas līdzekļiem</w:t>
      </w:r>
    </w:p>
    <w:p w14:paraId="3D11077F" w14:textId="54F70DD7" w:rsidR="00D17078" w:rsidRDefault="006605E5" w:rsidP="00D17078">
      <w:pPr>
        <w:spacing w:before="120" w:line="312" w:lineRule="auto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No otrdienas </w:t>
      </w:r>
      <w:r w:rsidR="00F32157">
        <w:rPr>
          <w:b/>
          <w:sz w:val="28"/>
          <w:szCs w:val="28"/>
          <w:lang w:val="lv-LV"/>
        </w:rPr>
        <w:t>uz</w:t>
      </w:r>
      <w:r>
        <w:rPr>
          <w:b/>
          <w:sz w:val="28"/>
          <w:szCs w:val="28"/>
          <w:lang w:val="lv-LV"/>
        </w:rPr>
        <w:t xml:space="preserve"> ārkārtējās situācijas </w:t>
      </w:r>
      <w:r w:rsidR="00F32157">
        <w:rPr>
          <w:b/>
          <w:sz w:val="28"/>
          <w:szCs w:val="28"/>
          <w:lang w:val="lv-LV"/>
        </w:rPr>
        <w:t>laiku</w:t>
      </w:r>
      <w:r>
        <w:rPr>
          <w:b/>
          <w:sz w:val="28"/>
          <w:szCs w:val="28"/>
          <w:lang w:val="lv-LV"/>
        </w:rPr>
        <w:t xml:space="preserve"> </w:t>
      </w:r>
      <w:r w:rsidR="00F655A0">
        <w:rPr>
          <w:b/>
          <w:sz w:val="28"/>
          <w:szCs w:val="28"/>
          <w:lang w:val="lv-LV"/>
        </w:rPr>
        <w:t>tiek</w:t>
      </w:r>
      <w:r w:rsidR="00D17078" w:rsidRPr="00D17078">
        <w:rPr>
          <w:b/>
          <w:sz w:val="28"/>
          <w:szCs w:val="28"/>
          <w:lang w:val="lv-LV"/>
        </w:rPr>
        <w:t xml:space="preserve"> atcelti 16 vilcienu </w:t>
      </w:r>
      <w:proofErr w:type="gramStart"/>
      <w:r w:rsidR="00D17078" w:rsidRPr="00D17078">
        <w:rPr>
          <w:b/>
          <w:sz w:val="28"/>
          <w:szCs w:val="28"/>
          <w:lang w:val="lv-LV"/>
        </w:rPr>
        <w:t>reisi</w:t>
      </w:r>
      <w:proofErr w:type="gramEnd"/>
    </w:p>
    <w:p w14:paraId="76BFFD62" w14:textId="5835657B" w:rsidR="006605E5" w:rsidRPr="00377133" w:rsidRDefault="006605E5" w:rsidP="00377133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133">
        <w:rPr>
          <w:rFonts w:ascii="Times New Roman" w:hAnsi="Times New Roman" w:cs="Times New Roman"/>
          <w:b/>
          <w:sz w:val="24"/>
          <w:szCs w:val="24"/>
        </w:rPr>
        <w:t>Saistībā ar valstī noteikto ārkārtējo situāciju COVID-19 izplatības ierobežošanai un pasažieru plūsmas samazināšanos no otrdienas, 2</w:t>
      </w:r>
      <w:r w:rsidR="00CD1640" w:rsidRPr="00377133">
        <w:rPr>
          <w:rFonts w:ascii="Times New Roman" w:hAnsi="Times New Roman" w:cs="Times New Roman"/>
          <w:b/>
          <w:sz w:val="24"/>
          <w:szCs w:val="24"/>
        </w:rPr>
        <w:t>4</w:t>
      </w:r>
      <w:r w:rsidRPr="00377133">
        <w:rPr>
          <w:rFonts w:ascii="Times New Roman" w:hAnsi="Times New Roman" w:cs="Times New Roman"/>
          <w:b/>
          <w:sz w:val="24"/>
          <w:szCs w:val="24"/>
        </w:rPr>
        <w:t>. marta</w:t>
      </w:r>
      <w:r w:rsidR="007F4E84" w:rsidRPr="00377133">
        <w:rPr>
          <w:rFonts w:ascii="Times New Roman" w:hAnsi="Times New Roman" w:cs="Times New Roman"/>
          <w:b/>
          <w:sz w:val="24"/>
          <w:szCs w:val="24"/>
        </w:rPr>
        <w:t>,</w:t>
      </w:r>
      <w:r w:rsidRPr="00377133">
        <w:rPr>
          <w:rFonts w:ascii="Times New Roman" w:hAnsi="Times New Roman" w:cs="Times New Roman"/>
          <w:b/>
          <w:sz w:val="24"/>
          <w:szCs w:val="24"/>
        </w:rPr>
        <w:t xml:space="preserve"> līdz 14. aprīlim tiek atcelti 16 AS “Pasažieru vilciens” reisi Dubultu, Carnikavas, Ogres/Lielvārdes un Jelgavas maršrutos</w:t>
      </w:r>
      <w:r w:rsidR="00F655A0" w:rsidRPr="00377133">
        <w:rPr>
          <w:rFonts w:ascii="Times New Roman" w:hAnsi="Times New Roman" w:cs="Times New Roman"/>
          <w:b/>
          <w:sz w:val="24"/>
          <w:szCs w:val="24"/>
        </w:rPr>
        <w:t xml:space="preserve"> darba dienās</w:t>
      </w:r>
      <w:r w:rsidRPr="00377133">
        <w:rPr>
          <w:rFonts w:ascii="Times New Roman" w:hAnsi="Times New Roman" w:cs="Times New Roman"/>
          <w:b/>
          <w:sz w:val="24"/>
          <w:szCs w:val="24"/>
        </w:rPr>
        <w:t>.</w:t>
      </w:r>
      <w:r w:rsidR="00F655A0" w:rsidRPr="00377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133">
        <w:rPr>
          <w:rFonts w:ascii="Times New Roman" w:hAnsi="Times New Roman" w:cs="Times New Roman"/>
          <w:b/>
          <w:sz w:val="24"/>
          <w:szCs w:val="24"/>
        </w:rPr>
        <w:t xml:space="preserve">Pieņemot lēmumu par atceļamajiem reisiem, tika ņemts vērā mazais pasažieru skaits šajos vilcienos, </w:t>
      </w:r>
      <w:r w:rsidR="00F831A9">
        <w:rPr>
          <w:rFonts w:ascii="Times New Roman" w:hAnsi="Times New Roman" w:cs="Times New Roman"/>
          <w:b/>
          <w:sz w:val="24"/>
          <w:szCs w:val="24"/>
        </w:rPr>
        <w:t>kā</w:t>
      </w:r>
      <w:r w:rsidR="00377133">
        <w:rPr>
          <w:rFonts w:ascii="Times New Roman" w:hAnsi="Times New Roman" w:cs="Times New Roman"/>
          <w:b/>
          <w:sz w:val="24"/>
          <w:szCs w:val="24"/>
        </w:rPr>
        <w:t xml:space="preserve"> arī tas, ka vilcienu kustības grafikā tajā pašā maršrutā ir pieejami citi vilcieni ar nelielu laika intervālu. </w:t>
      </w:r>
      <w:r w:rsidR="00377133" w:rsidRPr="00377133">
        <w:rPr>
          <w:rFonts w:ascii="Times New Roman" w:hAnsi="Times New Roman" w:cs="Times New Roman"/>
          <w:b/>
          <w:sz w:val="24"/>
          <w:szCs w:val="24"/>
        </w:rPr>
        <w:t>Pārējie 203 darba dienu vilcien</w:t>
      </w:r>
      <w:r w:rsidR="00377133">
        <w:rPr>
          <w:rFonts w:ascii="Times New Roman" w:hAnsi="Times New Roman" w:cs="Times New Roman"/>
          <w:b/>
          <w:sz w:val="24"/>
          <w:szCs w:val="24"/>
        </w:rPr>
        <w:t>i</w:t>
      </w:r>
      <w:r w:rsidR="00377133" w:rsidRPr="00377133">
        <w:rPr>
          <w:rFonts w:ascii="Times New Roman" w:hAnsi="Times New Roman" w:cs="Times New Roman"/>
          <w:b/>
          <w:sz w:val="24"/>
          <w:szCs w:val="24"/>
        </w:rPr>
        <w:t xml:space="preserve"> turpinās kursēt saskaņā ar spēkā esošo grafiku. </w:t>
      </w:r>
    </w:p>
    <w:p w14:paraId="4DA9A95C" w14:textId="5F9CE060" w:rsidR="006605E5" w:rsidRPr="006605E5" w:rsidRDefault="006605E5" w:rsidP="00D17078">
      <w:pPr>
        <w:spacing w:before="120" w:line="312" w:lineRule="auto"/>
        <w:jc w:val="both"/>
        <w:rPr>
          <w:bCs/>
          <w:lang w:val="lv-LV"/>
        </w:rPr>
      </w:pPr>
      <w:r>
        <w:rPr>
          <w:bCs/>
          <w:lang w:val="lv-LV"/>
        </w:rPr>
        <w:t>Lūdzam pasažierus ņemt vērā, ka no otrdienas, 2</w:t>
      </w:r>
      <w:r w:rsidR="00CD1640">
        <w:rPr>
          <w:bCs/>
          <w:lang w:val="lv-LV"/>
        </w:rPr>
        <w:t>4</w:t>
      </w:r>
      <w:r>
        <w:rPr>
          <w:bCs/>
          <w:lang w:val="lv-LV"/>
        </w:rPr>
        <w:t>. marta</w:t>
      </w:r>
      <w:r w:rsidR="007F4E84">
        <w:rPr>
          <w:bCs/>
          <w:lang w:val="lv-LV"/>
        </w:rPr>
        <w:t>,</w:t>
      </w:r>
      <w:r>
        <w:rPr>
          <w:bCs/>
          <w:lang w:val="lv-LV"/>
        </w:rPr>
        <w:t xml:space="preserve"> līdz 14. aprīlim nekursēs šādi vilcieni: </w:t>
      </w:r>
    </w:p>
    <w:p w14:paraId="401A1B3C" w14:textId="289646A5" w:rsidR="006605E5" w:rsidRPr="006605E5" w:rsidRDefault="006605E5" w:rsidP="006605E5">
      <w:pPr>
        <w:pStyle w:val="ListParagraph"/>
        <w:numPr>
          <w:ilvl w:val="0"/>
          <w:numId w:val="1"/>
        </w:numPr>
        <w:spacing w:before="120" w:line="312" w:lineRule="auto"/>
        <w:jc w:val="both"/>
        <w:rPr>
          <w:b/>
          <w:lang w:val="lv-LV"/>
        </w:rPr>
      </w:pPr>
      <w:r>
        <w:rPr>
          <w:b/>
          <w:lang w:val="lv-LV"/>
        </w:rPr>
        <w:t xml:space="preserve">Dubultu virzienā: </w:t>
      </w:r>
    </w:p>
    <w:p w14:paraId="6763E933" w14:textId="77777777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Nr.6301 Rīga (9.05) - Dubulti (9.39)</w:t>
      </w:r>
    </w:p>
    <w:p w14:paraId="7EF63126" w14:textId="77777777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Nr.6351 Rīga (19.25) - Dubulti (19.59)</w:t>
      </w:r>
    </w:p>
    <w:p w14:paraId="45C88706" w14:textId="77777777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Nr.6302 Dubulti (10.36) - Rīga (11.10)</w:t>
      </w:r>
    </w:p>
    <w:p w14:paraId="2A5DDDD4" w14:textId="09F6C17D" w:rsid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Nr.6354 Dubulti (20.52) - Rīga (21.26)</w:t>
      </w:r>
    </w:p>
    <w:p w14:paraId="229EAAFD" w14:textId="77777777" w:rsidR="006605E5" w:rsidRPr="006605E5" w:rsidRDefault="006605E5" w:rsidP="006605E5">
      <w:pPr>
        <w:pStyle w:val="ListParagraph"/>
        <w:numPr>
          <w:ilvl w:val="0"/>
          <w:numId w:val="1"/>
        </w:numPr>
        <w:spacing w:before="120" w:line="312" w:lineRule="auto"/>
        <w:jc w:val="both"/>
        <w:rPr>
          <w:b/>
          <w:lang w:val="lv-LV"/>
        </w:rPr>
      </w:pPr>
      <w:r w:rsidRPr="006605E5">
        <w:rPr>
          <w:b/>
          <w:lang w:val="lv-LV"/>
        </w:rPr>
        <w:t>Carnikavas virzienā</w:t>
      </w:r>
    </w:p>
    <w:p w14:paraId="2CA4F3CE" w14:textId="142F6ECF" w:rsidR="006605E5" w:rsidRPr="006605E5" w:rsidRDefault="006605E5" w:rsidP="00E12A0B">
      <w:pPr>
        <w:pStyle w:val="NoSpacing"/>
        <w:rPr>
          <w:lang w:val="lv-LV"/>
        </w:rPr>
      </w:pPr>
      <w:bookmarkStart w:id="1" w:name="_Hlk35780030"/>
      <w:r w:rsidRPr="006605E5">
        <w:rPr>
          <w:lang w:val="lv-LV"/>
        </w:rPr>
        <w:t>Nr.6120 Rīga (11.22) - Carnikava (12.0</w:t>
      </w:r>
      <w:r w:rsidR="00F21DD7">
        <w:rPr>
          <w:lang w:val="lv-LV"/>
        </w:rPr>
        <w:t>0</w:t>
      </w:r>
      <w:r w:rsidRPr="006605E5">
        <w:rPr>
          <w:lang w:val="lv-LV"/>
        </w:rPr>
        <w:t>)</w:t>
      </w:r>
    </w:p>
    <w:bookmarkEnd w:id="1"/>
    <w:p w14:paraId="5A69A01E" w14:textId="04DDFA00" w:rsid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Nr.6125 Carnikava (13.13) - Rīga (13.51)</w:t>
      </w:r>
    </w:p>
    <w:p w14:paraId="1D2AC257" w14:textId="77777777" w:rsidR="006605E5" w:rsidRPr="006605E5" w:rsidRDefault="006605E5" w:rsidP="006605E5">
      <w:pPr>
        <w:pStyle w:val="ListParagraph"/>
        <w:numPr>
          <w:ilvl w:val="0"/>
          <w:numId w:val="1"/>
        </w:numPr>
        <w:spacing w:before="120" w:line="312" w:lineRule="auto"/>
        <w:jc w:val="both"/>
        <w:rPr>
          <w:b/>
          <w:lang w:val="lv-LV"/>
        </w:rPr>
      </w:pPr>
      <w:r w:rsidRPr="006605E5">
        <w:rPr>
          <w:b/>
          <w:lang w:val="lv-LV"/>
        </w:rPr>
        <w:t>Ogres/Lielvārdes virzienā</w:t>
      </w:r>
    </w:p>
    <w:p w14:paraId="7E0CD239" w14:textId="3B13A2E5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Nr.6204 Rīga (6.08) - Ogre (6.39)</w:t>
      </w:r>
    </w:p>
    <w:p w14:paraId="4399695F" w14:textId="7B5CEEEC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Nr.6226 Rīga (15.11) - Ogre (15.53)</w:t>
      </w:r>
    </w:p>
    <w:p w14:paraId="26759A23" w14:textId="3746DBBB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Nr.6236 Rīga (18.18) - Lielvārde (19.03)</w:t>
      </w:r>
    </w:p>
    <w:p w14:paraId="074D694D" w14:textId="3468627C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Nr.6209 Ogre (7.24) - Rīga (7.58)</w:t>
      </w:r>
    </w:p>
    <w:p w14:paraId="3FCD6B4A" w14:textId="77777777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Nr.6231 Ogre (16.35) - Rīga (17.17)</w:t>
      </w:r>
    </w:p>
    <w:p w14:paraId="4EB88794" w14:textId="65490ECD" w:rsidR="00D17078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Nr.6241 Lielvārde (19.16) - Rīga (20.10)</w:t>
      </w:r>
    </w:p>
    <w:p w14:paraId="0DD63812" w14:textId="77777777" w:rsidR="006605E5" w:rsidRPr="006605E5" w:rsidRDefault="006605E5" w:rsidP="006605E5">
      <w:pPr>
        <w:pStyle w:val="ListParagraph"/>
        <w:numPr>
          <w:ilvl w:val="0"/>
          <w:numId w:val="1"/>
        </w:numPr>
        <w:spacing w:before="120" w:line="312" w:lineRule="auto"/>
        <w:jc w:val="both"/>
        <w:rPr>
          <w:b/>
          <w:lang w:val="lv-LV"/>
        </w:rPr>
      </w:pPr>
      <w:r w:rsidRPr="006605E5">
        <w:rPr>
          <w:b/>
          <w:lang w:val="lv-LV"/>
        </w:rPr>
        <w:t>Jelgavas virzienā</w:t>
      </w:r>
    </w:p>
    <w:p w14:paraId="0547F1A5" w14:textId="0353EDF6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Nr.6707 Rīga (6.45) - Jelgava (7.22)</w:t>
      </w:r>
    </w:p>
    <w:p w14:paraId="19B9909C" w14:textId="45DCA280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Nr.6725 Rīga (15.17) - Jelgava (16.01)</w:t>
      </w:r>
    </w:p>
    <w:p w14:paraId="78AB637C" w14:textId="3C52E1D1" w:rsidR="006605E5" w:rsidRP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Nr.6714 Jelgava (7.59) - Rīga (8.38)</w:t>
      </w:r>
    </w:p>
    <w:p w14:paraId="3EC9BFB1" w14:textId="52ADED2F" w:rsidR="006605E5" w:rsidRDefault="006605E5" w:rsidP="00E12A0B">
      <w:pPr>
        <w:pStyle w:val="NoSpacing"/>
        <w:rPr>
          <w:lang w:val="lv-LV"/>
        </w:rPr>
      </w:pPr>
      <w:r w:rsidRPr="006605E5">
        <w:rPr>
          <w:lang w:val="lv-LV"/>
        </w:rPr>
        <w:t>Nr.6732 Jelgava (16.30) - Rīga (17.14)</w:t>
      </w:r>
    </w:p>
    <w:p w14:paraId="0D21BB81" w14:textId="2058BA03" w:rsidR="00E12A0B" w:rsidRPr="00F655A0" w:rsidRDefault="00F21DD7" w:rsidP="00D1707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5A0">
        <w:rPr>
          <w:rFonts w:ascii="Times New Roman" w:hAnsi="Times New Roman" w:cs="Times New Roman"/>
          <w:sz w:val="24"/>
          <w:szCs w:val="24"/>
        </w:rPr>
        <w:lastRenderedPageBreak/>
        <w:t xml:space="preserve">“Pasažieru vilciena” mājaslapā un mobilajā lietotnē publicētais vilcienu kustības saraksts, kas redzams 10 </w:t>
      </w:r>
      <w:proofErr w:type="gramStart"/>
      <w:r w:rsidRPr="00F655A0">
        <w:rPr>
          <w:rFonts w:ascii="Times New Roman" w:hAnsi="Times New Roman" w:cs="Times New Roman"/>
          <w:sz w:val="24"/>
          <w:szCs w:val="24"/>
        </w:rPr>
        <w:t>dienas</w:t>
      </w:r>
      <w:proofErr w:type="gramEnd"/>
      <w:r w:rsidRPr="00F655A0">
        <w:rPr>
          <w:rFonts w:ascii="Times New Roman" w:hAnsi="Times New Roman" w:cs="Times New Roman"/>
          <w:sz w:val="24"/>
          <w:szCs w:val="24"/>
        </w:rPr>
        <w:t xml:space="preserve"> uz priekšu, jau ietver minētās izmaiņas. </w:t>
      </w:r>
      <w:r>
        <w:rPr>
          <w:rFonts w:ascii="Times New Roman" w:hAnsi="Times New Roman" w:cs="Times New Roman"/>
          <w:sz w:val="24"/>
          <w:szCs w:val="24"/>
        </w:rPr>
        <w:t xml:space="preserve">Pārējie 203 darba dienu vilcienu reisi turpinās kursēt saskaņā ar spēkā esošo kustības grafiku. </w:t>
      </w:r>
    </w:p>
    <w:p w14:paraId="5DCEE087" w14:textId="258D07CF" w:rsidR="00F32157" w:rsidRDefault="00F32157" w:rsidP="00D17078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 xml:space="preserve">Atgādinām, ka pēc atgriešanās no ārvalstīm vai saskarsmes ar COVID-19 slimnieku, </w:t>
      </w:r>
      <w:r w:rsidR="00E12A0B"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>lai ne</w:t>
      </w:r>
      <w:r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>pakļaut</w:t>
      </w:r>
      <w:r w:rsidR="00E12A0B"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>u</w:t>
      </w:r>
      <w:r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 xml:space="preserve"> inficēšanās riskam citus pasažierus, braukt vilcienā nedrīkst vismaz 14 dienas! </w:t>
      </w:r>
    </w:p>
    <w:p w14:paraId="1178B4FF" w14:textId="021C71DC" w:rsidR="00F32157" w:rsidRDefault="00F32157" w:rsidP="00D17078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 xml:space="preserve">Vienlaikus, rūpējoties par sabiedrības drošību un veselību, AS “Pasažieru vilciens” lūdz ikvienu pasažieri izvērtēt nepieciešamību izmantot sabiedrisko transportu, pievienojoties aicinājumam palikt mājās un bez īpašas </w:t>
      </w:r>
      <w:r w:rsidR="00E12A0B"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>vajadzības</w:t>
      </w:r>
      <w:r>
        <w:rPr>
          <w:rFonts w:ascii="Times New Roman" w:eastAsia="Times New Roman" w:hAnsi="Times New Roman" w:cs="Times New Roman"/>
          <w:color w:val="242528"/>
          <w:sz w:val="24"/>
          <w:szCs w:val="24"/>
          <w:shd w:val="clear" w:color="auto" w:fill="FFFFFF"/>
          <w:lang w:eastAsia="en-US"/>
        </w:rPr>
        <w:t xml:space="preserve"> neapmeklēt sabiedriskas vietas. Tomēr, ja mājās palikt nav iespējams, aicinām izmaiņas vilcienu kustības sarakstā uztvert ar sapratni. </w:t>
      </w:r>
    </w:p>
    <w:bookmarkEnd w:id="0"/>
    <w:p w14:paraId="7E56CA41" w14:textId="77777777" w:rsidR="006605E5" w:rsidRDefault="006605E5" w:rsidP="00D17078">
      <w:pPr>
        <w:pStyle w:val="Normal1"/>
        <w:spacing w:before="120" w:line="240" w:lineRule="auto"/>
        <w:jc w:val="both"/>
        <w:rPr>
          <w:rFonts w:ascii="Clear Sans" w:eastAsia="Times New Roman" w:hAnsi="Clear Sans" w:cs="Times New Roman"/>
          <w:b/>
          <w:bCs/>
          <w:color w:val="242528"/>
          <w:sz w:val="27"/>
          <w:szCs w:val="27"/>
          <w:shd w:val="clear" w:color="auto" w:fill="FFFFFF"/>
          <w:lang w:eastAsia="en-US"/>
        </w:rPr>
      </w:pPr>
    </w:p>
    <w:p w14:paraId="183614B5" w14:textId="2C3EBFF4" w:rsidR="00D17078" w:rsidRPr="005772B1" w:rsidRDefault="00D17078" w:rsidP="00D1707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DC5125B" w14:textId="77777777" w:rsidR="00D17078" w:rsidRPr="00C64D04" w:rsidRDefault="00D17078" w:rsidP="00D17078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3C5E2C83" w14:textId="77777777" w:rsidR="00D17078" w:rsidRPr="005772B1" w:rsidRDefault="00D17078" w:rsidP="00D17078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03DE7662" w14:textId="77777777" w:rsidR="00D17078" w:rsidRPr="005772B1" w:rsidRDefault="00D17078" w:rsidP="00D17078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 xml:space="preserve">Agnese </w:t>
      </w:r>
      <w:proofErr w:type="spellStart"/>
      <w:r w:rsidRPr="005772B1">
        <w:rPr>
          <w:lang w:val="lv-LV" w:eastAsia="lv-LV"/>
        </w:rPr>
        <w:t>Līcīte</w:t>
      </w:r>
      <w:proofErr w:type="spellEnd"/>
    </w:p>
    <w:p w14:paraId="08704A72" w14:textId="77777777" w:rsidR="00D17078" w:rsidRPr="008066AE" w:rsidRDefault="00D17078" w:rsidP="00D17078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56E4BDC5" w14:textId="77777777" w:rsidR="00D17078" w:rsidRPr="008066AE" w:rsidRDefault="00D17078" w:rsidP="00D17078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20511DE9" w14:textId="77777777" w:rsidR="00D17078" w:rsidRPr="008066AE" w:rsidRDefault="00D17078" w:rsidP="00D17078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62F54A56" w14:textId="77777777" w:rsidR="00D17078" w:rsidRPr="00946523" w:rsidRDefault="00D17078" w:rsidP="00D17078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6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7731A526" w14:textId="77777777" w:rsidR="00D17078" w:rsidRPr="00392852" w:rsidRDefault="00D17078" w:rsidP="00D17078">
      <w:pPr>
        <w:rPr>
          <w:lang w:val="lv-LV"/>
        </w:rPr>
      </w:pPr>
    </w:p>
    <w:p w14:paraId="6E73F889" w14:textId="7BF431A3" w:rsidR="0095739B" w:rsidRPr="00D17078" w:rsidRDefault="0095739B">
      <w:pPr>
        <w:rPr>
          <w:lang w:val="lv-LV"/>
        </w:rPr>
      </w:pPr>
    </w:p>
    <w:sectPr w:rsidR="0095739B" w:rsidRPr="00D17078" w:rsidSect="00D170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D18B5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41F9C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B5E5F"/>
    <w:multiLevelType w:val="multilevel"/>
    <w:tmpl w:val="3B4C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078"/>
    <w:rsid w:val="001A48CF"/>
    <w:rsid w:val="00377133"/>
    <w:rsid w:val="006605E5"/>
    <w:rsid w:val="007F4E84"/>
    <w:rsid w:val="0095739B"/>
    <w:rsid w:val="00A408DB"/>
    <w:rsid w:val="00CC4F63"/>
    <w:rsid w:val="00CD1640"/>
    <w:rsid w:val="00D17078"/>
    <w:rsid w:val="00E12A0B"/>
    <w:rsid w:val="00F21DD7"/>
    <w:rsid w:val="00F32157"/>
    <w:rsid w:val="00F655A0"/>
    <w:rsid w:val="00F8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A79235"/>
  <w15:chartTrackingRefBased/>
  <w15:docId w15:val="{0AE45DBC-9639-41B7-9B76-1BCEE8A9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170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7078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D170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17078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D17078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D170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170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605E5"/>
    <w:rPr>
      <w:b/>
      <w:bCs/>
    </w:rPr>
  </w:style>
  <w:style w:type="paragraph" w:styleId="ListParagraph">
    <w:name w:val="List Paragraph"/>
    <w:basedOn w:val="Normal"/>
    <w:uiPriority w:val="34"/>
    <w:qFormat/>
    <w:rsid w:val="006605E5"/>
    <w:pPr>
      <w:ind w:left="720"/>
      <w:contextualSpacing/>
    </w:pPr>
  </w:style>
  <w:style w:type="paragraph" w:styleId="NoSpacing">
    <w:name w:val="No Spacing"/>
    <w:uiPriority w:val="1"/>
    <w:qFormat/>
    <w:rsid w:val="00E12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1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dcterms:created xsi:type="dcterms:W3CDTF">2020-03-22T12:39:00Z</dcterms:created>
  <dcterms:modified xsi:type="dcterms:W3CDTF">2020-03-22T12:52:00Z</dcterms:modified>
</cp:coreProperties>
</file>