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7772F" w14:textId="631E2875" w:rsidR="00BC5AF8" w:rsidRDefault="0018224E" w:rsidP="00BC5AF8">
      <w:pPr>
        <w:spacing w:line="276" w:lineRule="auto"/>
        <w:jc w:val="right"/>
        <w:rPr>
          <w:rFonts w:ascii="Arial" w:hAnsi="Arial" w:cs="Arial"/>
          <w:sz w:val="22"/>
          <w:szCs w:val="22"/>
        </w:rPr>
      </w:pPr>
      <w:r>
        <w:rPr>
          <w:rFonts w:ascii="Arial" w:hAnsi="Arial" w:cs="Arial"/>
          <w:sz w:val="22"/>
          <w:szCs w:val="22"/>
        </w:rPr>
        <w:t>04</w:t>
      </w:r>
      <w:r w:rsidR="00D96D86">
        <w:rPr>
          <w:rFonts w:ascii="Arial" w:hAnsi="Arial" w:cs="Arial"/>
          <w:sz w:val="22"/>
          <w:szCs w:val="22"/>
        </w:rPr>
        <w:t>.</w:t>
      </w:r>
      <w:r w:rsidR="00483F7D">
        <w:rPr>
          <w:rFonts w:ascii="Arial" w:hAnsi="Arial" w:cs="Arial"/>
          <w:sz w:val="22"/>
          <w:szCs w:val="22"/>
        </w:rPr>
        <w:t>10</w:t>
      </w:r>
      <w:r w:rsidR="00D96D86">
        <w:rPr>
          <w:rFonts w:ascii="Arial" w:hAnsi="Arial" w:cs="Arial"/>
          <w:sz w:val="22"/>
          <w:szCs w:val="22"/>
        </w:rPr>
        <w:t>.2019</w:t>
      </w:r>
    </w:p>
    <w:p w14:paraId="429421F0" w14:textId="77777777" w:rsidR="00D96D86" w:rsidRPr="002138A3" w:rsidRDefault="00D96D86" w:rsidP="00BC5AF8">
      <w:pPr>
        <w:spacing w:line="276" w:lineRule="auto"/>
        <w:jc w:val="right"/>
        <w:rPr>
          <w:rFonts w:ascii="Arial" w:hAnsi="Arial" w:cs="Arial"/>
          <w:sz w:val="24"/>
          <w:szCs w:val="24"/>
        </w:rPr>
      </w:pPr>
    </w:p>
    <w:p w14:paraId="3596772B" w14:textId="35B802EE" w:rsidR="009C0BC5" w:rsidRPr="002138A3" w:rsidRDefault="009C0BC5" w:rsidP="009C0BC5">
      <w:pPr>
        <w:jc w:val="center"/>
        <w:rPr>
          <w:rStyle w:val="Strong"/>
          <w:rFonts w:ascii="Arial" w:hAnsi="Arial" w:cs="Arial"/>
          <w:sz w:val="24"/>
          <w:szCs w:val="24"/>
        </w:rPr>
      </w:pPr>
      <w:r>
        <w:rPr>
          <w:rStyle w:val="Strong"/>
          <w:rFonts w:ascii="Arial" w:hAnsi="Arial" w:cs="Arial"/>
          <w:sz w:val="24"/>
          <w:szCs w:val="24"/>
        </w:rPr>
        <w:t>Palielinot vilcienu kustības ātrumu, no decembra tiks samazināts pieturvietu skaits divās vilcienu līnijās</w:t>
      </w:r>
    </w:p>
    <w:p w14:paraId="30B379B2" w14:textId="77777777" w:rsidR="002138A3" w:rsidRPr="0018224E" w:rsidRDefault="002138A3" w:rsidP="002138A3">
      <w:pPr>
        <w:jc w:val="center"/>
        <w:rPr>
          <w:rStyle w:val="Strong"/>
          <w:rFonts w:ascii="Arial" w:hAnsi="Arial" w:cs="Arial"/>
          <w:sz w:val="22"/>
          <w:szCs w:val="22"/>
        </w:rPr>
      </w:pPr>
    </w:p>
    <w:p w14:paraId="514D1156" w14:textId="3A788980" w:rsidR="009C0BC5" w:rsidRDefault="0018224E" w:rsidP="0018224E">
      <w:pPr>
        <w:jc w:val="both"/>
        <w:rPr>
          <w:rFonts w:ascii="Arial" w:hAnsi="Arial" w:cs="Arial"/>
          <w:b/>
          <w:bCs/>
          <w:sz w:val="22"/>
          <w:szCs w:val="22"/>
        </w:rPr>
      </w:pPr>
      <w:r w:rsidRPr="0018224E">
        <w:rPr>
          <w:rFonts w:ascii="Arial" w:hAnsi="Arial" w:cs="Arial"/>
          <w:b/>
          <w:bCs/>
          <w:sz w:val="22"/>
          <w:szCs w:val="22"/>
        </w:rPr>
        <w:t xml:space="preserve">Lai pasažieri varētu ātrāk nokļūt galamērķī, pavadot ceļā mazāk laika, un vilciens kļūtu vēl konkurētspējīgāks, salīdzinot ar privāto automobili, Sabiedriskā transporta padome atbalstīja </w:t>
      </w:r>
      <w:r w:rsidR="009C0BC5" w:rsidRPr="0018224E">
        <w:rPr>
          <w:rFonts w:ascii="Arial" w:hAnsi="Arial" w:cs="Arial"/>
          <w:b/>
          <w:bCs/>
          <w:sz w:val="22"/>
          <w:szCs w:val="22"/>
        </w:rPr>
        <w:t xml:space="preserve">lēmumu </w:t>
      </w:r>
      <w:r w:rsidR="009C0BC5">
        <w:rPr>
          <w:rFonts w:ascii="Arial" w:hAnsi="Arial" w:cs="Arial"/>
          <w:b/>
          <w:bCs/>
          <w:sz w:val="22"/>
          <w:szCs w:val="22"/>
        </w:rPr>
        <w:t>atcelt vilcienu apstāšanos</w:t>
      </w:r>
      <w:r w:rsidR="009C0BC5" w:rsidRPr="0018224E">
        <w:rPr>
          <w:rFonts w:ascii="Arial" w:hAnsi="Arial" w:cs="Arial"/>
          <w:b/>
          <w:bCs/>
          <w:sz w:val="22"/>
          <w:szCs w:val="22"/>
        </w:rPr>
        <w:t xml:space="preserve"> astoņ</w:t>
      </w:r>
      <w:r w:rsidR="009C0BC5">
        <w:rPr>
          <w:rFonts w:ascii="Arial" w:hAnsi="Arial" w:cs="Arial"/>
          <w:b/>
          <w:bCs/>
          <w:sz w:val="22"/>
          <w:szCs w:val="22"/>
        </w:rPr>
        <w:t>ā</w:t>
      </w:r>
      <w:r w:rsidR="009C0BC5" w:rsidRPr="0018224E">
        <w:rPr>
          <w:rFonts w:ascii="Arial" w:hAnsi="Arial" w:cs="Arial"/>
          <w:b/>
          <w:bCs/>
          <w:sz w:val="22"/>
          <w:szCs w:val="22"/>
        </w:rPr>
        <w:t>s maz</w:t>
      </w:r>
      <w:r w:rsidR="009C0BC5">
        <w:rPr>
          <w:rFonts w:ascii="Arial" w:hAnsi="Arial" w:cs="Arial"/>
          <w:b/>
          <w:bCs/>
          <w:sz w:val="22"/>
          <w:szCs w:val="22"/>
        </w:rPr>
        <w:t>aj</w:t>
      </w:r>
      <w:r w:rsidR="009C0BC5" w:rsidRPr="0018224E">
        <w:rPr>
          <w:rFonts w:ascii="Arial" w:hAnsi="Arial" w:cs="Arial"/>
          <w:b/>
          <w:bCs/>
          <w:sz w:val="22"/>
          <w:szCs w:val="22"/>
        </w:rPr>
        <w:t xml:space="preserve">ās stacijas, kurās vidēji </w:t>
      </w:r>
      <w:r w:rsidR="009C0BC5">
        <w:rPr>
          <w:rFonts w:ascii="Arial" w:hAnsi="Arial" w:cs="Arial"/>
          <w:b/>
          <w:bCs/>
          <w:sz w:val="22"/>
          <w:szCs w:val="22"/>
        </w:rPr>
        <w:t xml:space="preserve">viena vilciena reisā </w:t>
      </w:r>
      <w:r w:rsidR="009C0BC5" w:rsidRPr="0018224E">
        <w:rPr>
          <w:rFonts w:ascii="Arial" w:hAnsi="Arial" w:cs="Arial"/>
          <w:b/>
          <w:bCs/>
          <w:sz w:val="22"/>
          <w:szCs w:val="22"/>
        </w:rPr>
        <w:t>tiek apkalpoti no 0,2 līdz 2,6 pasažieriem.</w:t>
      </w:r>
      <w:r w:rsidR="009C0BC5">
        <w:rPr>
          <w:rFonts w:ascii="Arial" w:hAnsi="Arial" w:cs="Arial"/>
          <w:b/>
          <w:bCs/>
          <w:sz w:val="22"/>
          <w:szCs w:val="22"/>
        </w:rPr>
        <w:t xml:space="preserve"> </w:t>
      </w:r>
      <w:r w:rsidRPr="0018224E">
        <w:rPr>
          <w:rFonts w:ascii="Arial" w:hAnsi="Arial" w:cs="Arial"/>
          <w:b/>
          <w:bCs/>
          <w:sz w:val="22"/>
          <w:szCs w:val="22"/>
        </w:rPr>
        <w:t xml:space="preserve">Jaunie vilcienu kustības saraksti stāsies spēkā šā gada decembrī. Līdz ar izmaiņām dzelzceļa pārvadājumos, gaidāmi grozījumi arī reģionālo autobusu maršrutos, lai iedzīvotājiem arī turpmāk tiktu nodrošināti sabiedriskā transporta pakalpojumi. </w:t>
      </w:r>
    </w:p>
    <w:p w14:paraId="5CE64DF6" w14:textId="77777777" w:rsidR="0018224E" w:rsidRPr="0018224E" w:rsidRDefault="0018224E" w:rsidP="0018224E">
      <w:pPr>
        <w:jc w:val="both"/>
        <w:rPr>
          <w:rFonts w:ascii="Arial" w:hAnsi="Arial" w:cs="Arial"/>
          <w:b/>
          <w:bCs/>
          <w:sz w:val="22"/>
          <w:szCs w:val="22"/>
        </w:rPr>
      </w:pPr>
    </w:p>
    <w:p w14:paraId="17953D65" w14:textId="29FD77D6" w:rsidR="0018224E" w:rsidRDefault="009C0BC5" w:rsidP="0018224E">
      <w:pPr>
        <w:jc w:val="both"/>
        <w:rPr>
          <w:rFonts w:ascii="Arial" w:hAnsi="Arial" w:cs="Arial"/>
          <w:sz w:val="22"/>
          <w:szCs w:val="22"/>
        </w:rPr>
      </w:pPr>
      <w:r w:rsidRPr="0018224E">
        <w:rPr>
          <w:rFonts w:ascii="Arial" w:hAnsi="Arial" w:cs="Arial"/>
          <w:sz w:val="22"/>
          <w:szCs w:val="22"/>
        </w:rPr>
        <w:t xml:space="preserve">Decembrī, kad stāsies spēkā </w:t>
      </w:r>
      <w:r w:rsidR="00904B1F">
        <w:rPr>
          <w:rFonts w:ascii="Arial" w:hAnsi="Arial" w:cs="Arial"/>
          <w:sz w:val="22"/>
          <w:szCs w:val="22"/>
        </w:rPr>
        <w:t>AS “</w:t>
      </w:r>
      <w:r w:rsidRPr="0018224E">
        <w:rPr>
          <w:rFonts w:ascii="Arial" w:hAnsi="Arial" w:cs="Arial"/>
          <w:sz w:val="22"/>
          <w:szCs w:val="22"/>
        </w:rPr>
        <w:t>Pasažieru vilcien</w:t>
      </w:r>
      <w:r w:rsidR="00904B1F">
        <w:rPr>
          <w:rFonts w:ascii="Arial" w:hAnsi="Arial" w:cs="Arial"/>
          <w:sz w:val="22"/>
          <w:szCs w:val="22"/>
        </w:rPr>
        <w:t>s”</w:t>
      </w:r>
      <w:r w:rsidRPr="0018224E">
        <w:rPr>
          <w:rFonts w:ascii="Arial" w:hAnsi="Arial" w:cs="Arial"/>
          <w:sz w:val="22"/>
          <w:szCs w:val="22"/>
        </w:rPr>
        <w:t xml:space="preserve"> jaunie kustības saraksti, </w:t>
      </w:r>
      <w:r>
        <w:rPr>
          <w:rFonts w:ascii="Arial" w:hAnsi="Arial" w:cs="Arial"/>
          <w:sz w:val="22"/>
          <w:szCs w:val="22"/>
        </w:rPr>
        <w:t xml:space="preserve">Krustpils virzienā </w:t>
      </w:r>
      <w:r w:rsidRPr="0018224E">
        <w:rPr>
          <w:rFonts w:ascii="Arial" w:hAnsi="Arial" w:cs="Arial"/>
          <w:sz w:val="22"/>
          <w:szCs w:val="22"/>
        </w:rPr>
        <w:t>vilcieni vairs neapstāsies pieturā Dendrārijs (Skrīveru novadā)</w:t>
      </w:r>
      <w:r>
        <w:rPr>
          <w:rFonts w:ascii="Arial" w:hAnsi="Arial" w:cs="Arial"/>
          <w:sz w:val="22"/>
          <w:szCs w:val="22"/>
        </w:rPr>
        <w:t xml:space="preserve"> un</w:t>
      </w:r>
      <w:r w:rsidRPr="0018224E">
        <w:rPr>
          <w:rFonts w:ascii="Arial" w:hAnsi="Arial" w:cs="Arial"/>
          <w:sz w:val="22"/>
          <w:szCs w:val="22"/>
        </w:rPr>
        <w:t xml:space="preserve"> Ozolsala (Krustpils novadā),</w:t>
      </w:r>
      <w:r>
        <w:rPr>
          <w:rFonts w:ascii="Arial" w:hAnsi="Arial" w:cs="Arial"/>
          <w:sz w:val="22"/>
          <w:szCs w:val="22"/>
        </w:rPr>
        <w:t xml:space="preserve"> bet Valgas virzienā – pieturvietā</w:t>
      </w:r>
      <w:r w:rsidRPr="0018224E">
        <w:rPr>
          <w:rFonts w:ascii="Arial" w:hAnsi="Arial" w:cs="Arial"/>
          <w:sz w:val="22"/>
          <w:szCs w:val="22"/>
        </w:rPr>
        <w:t xml:space="preserve"> Baltezers (Ādažu novadā), Silciems (Inčukalna novadā), Bāle (Beverīnas novadā), Brenguļi (Beverīnas novadā), Seda (Strenču novadā) un Saule (Valkas novadā). Sešās no </w:t>
      </w:r>
      <w:r>
        <w:rPr>
          <w:rFonts w:ascii="Arial" w:hAnsi="Arial" w:cs="Arial"/>
          <w:sz w:val="22"/>
          <w:szCs w:val="22"/>
        </w:rPr>
        <w:t xml:space="preserve">minētajām </w:t>
      </w:r>
      <w:r w:rsidRPr="0018224E">
        <w:rPr>
          <w:rFonts w:ascii="Arial" w:hAnsi="Arial" w:cs="Arial"/>
          <w:sz w:val="22"/>
          <w:szCs w:val="22"/>
        </w:rPr>
        <w:t xml:space="preserve">astoņām </w:t>
      </w:r>
      <w:r>
        <w:rPr>
          <w:rFonts w:ascii="Arial" w:hAnsi="Arial" w:cs="Arial"/>
          <w:sz w:val="22"/>
          <w:szCs w:val="22"/>
        </w:rPr>
        <w:t>pieturvietām</w:t>
      </w:r>
      <w:r w:rsidRPr="0018224E">
        <w:rPr>
          <w:rFonts w:ascii="Arial" w:hAnsi="Arial" w:cs="Arial"/>
          <w:sz w:val="22"/>
          <w:szCs w:val="22"/>
        </w:rPr>
        <w:t xml:space="preserve"> vidējais apkalpoto pasažieru skaits </w:t>
      </w:r>
      <w:r>
        <w:rPr>
          <w:rFonts w:ascii="Arial" w:hAnsi="Arial" w:cs="Arial"/>
          <w:sz w:val="22"/>
          <w:szCs w:val="22"/>
        </w:rPr>
        <w:t xml:space="preserve">vilciena reisā </w:t>
      </w:r>
      <w:r w:rsidRPr="0018224E">
        <w:rPr>
          <w:rFonts w:ascii="Arial" w:hAnsi="Arial" w:cs="Arial"/>
          <w:sz w:val="22"/>
          <w:szCs w:val="22"/>
        </w:rPr>
        <w:t xml:space="preserve">ir mazāks par vienu – no 0,2 līdz 0,7, bet pārējās divās vidējais pasažieru skaits ir 1,8 un 2,6. </w:t>
      </w:r>
    </w:p>
    <w:p w14:paraId="49DF7D12" w14:textId="77777777" w:rsidR="0018224E" w:rsidRPr="0018224E" w:rsidRDefault="0018224E" w:rsidP="0018224E">
      <w:pPr>
        <w:jc w:val="both"/>
        <w:rPr>
          <w:rFonts w:ascii="Arial" w:hAnsi="Arial" w:cs="Arial"/>
          <w:sz w:val="22"/>
          <w:szCs w:val="22"/>
        </w:rPr>
      </w:pPr>
    </w:p>
    <w:p w14:paraId="5360FBF2" w14:textId="1DCDEF03" w:rsidR="0018224E" w:rsidRDefault="0018224E" w:rsidP="0018224E">
      <w:pPr>
        <w:jc w:val="both"/>
        <w:rPr>
          <w:rFonts w:ascii="Arial" w:hAnsi="Arial" w:cs="Arial"/>
          <w:sz w:val="22"/>
          <w:szCs w:val="22"/>
        </w:rPr>
      </w:pPr>
      <w:r w:rsidRPr="0018224E">
        <w:rPr>
          <w:rFonts w:ascii="Arial" w:hAnsi="Arial" w:cs="Arial"/>
          <w:sz w:val="22"/>
          <w:szCs w:val="22"/>
        </w:rPr>
        <w:t>Katra apstāšanās, durvju atvēršana, gaidīšanas laiks un kustības atsākšana pagarina reisa izpildes laiku: elektrovilciena gadījumā tās ir ~1,5 minūtes, bet dīzeļvilciena – ~3 minūtes. Tāpat jāņem vērā, ka katra apstāšanās reize rada papildu izmaksas: elektrovilcienam izmaksas, kas saistītas tikai ar elektroenerģijas patēriņu un darbaspēku, ir aptuveni 2,56 eiro vienai apstāšanās reizei, bet dīzeļvilcienam dīzeļdegvielas un darba samaksas izmaksas ir aptuveni 4,18 eiro. Papildus šīm izmaksām ir arī infrastruktūras izmantošanas izmaksas par katru apstāšanās reizi.</w:t>
      </w:r>
    </w:p>
    <w:p w14:paraId="005706E8" w14:textId="77777777" w:rsidR="0018224E" w:rsidRPr="0018224E" w:rsidRDefault="0018224E" w:rsidP="0018224E">
      <w:pPr>
        <w:jc w:val="both"/>
        <w:rPr>
          <w:rFonts w:ascii="Arial" w:hAnsi="Arial" w:cs="Arial"/>
          <w:sz w:val="22"/>
          <w:szCs w:val="22"/>
        </w:rPr>
      </w:pPr>
    </w:p>
    <w:p w14:paraId="4488D16A" w14:textId="19DD16F2" w:rsidR="00C04B16" w:rsidRDefault="0018224E" w:rsidP="00C04B16">
      <w:pPr>
        <w:jc w:val="both"/>
        <w:rPr>
          <w:rFonts w:ascii="Arial" w:hAnsi="Arial" w:cs="Arial"/>
          <w:sz w:val="22"/>
          <w:szCs w:val="22"/>
        </w:rPr>
      </w:pPr>
      <w:r w:rsidRPr="0018224E">
        <w:rPr>
          <w:rFonts w:ascii="Arial" w:hAnsi="Arial" w:cs="Arial"/>
          <w:sz w:val="22"/>
          <w:szCs w:val="22"/>
        </w:rPr>
        <w:t>Jautājums par apstāšanos pieturvietās ar nelielu pasažieru apgrozījumu vienmēr būs dilemma – no vienas puses, ir jārēķinās ar tiem dažiem iedzīvotājiem un viņu vajadzībām, kuri izmanto vilcienu satiksmi, bet, no otras puses, lielākais pasažieru īpatsvars vēlas galamērķī nokļūt ātrāk, neapstājoties pieturās, kurās tikpat kā neviens neiekāpj un neizkāpj. Turklāt vilciens ir transportlīdzeklis, kas paredzēts lielas iedzīvotāju masas pārvadāšanai, nodrošinot iespējami ātrus un ērtus pārvadājumus</w:t>
      </w:r>
      <w:r w:rsidR="00C04B16">
        <w:rPr>
          <w:rFonts w:ascii="Arial" w:hAnsi="Arial" w:cs="Arial"/>
          <w:sz w:val="22"/>
          <w:szCs w:val="22"/>
        </w:rPr>
        <w:t>.</w:t>
      </w:r>
    </w:p>
    <w:p w14:paraId="05832D44" w14:textId="77777777" w:rsidR="0018224E" w:rsidRPr="0018224E" w:rsidRDefault="0018224E" w:rsidP="0018224E">
      <w:pPr>
        <w:jc w:val="both"/>
        <w:rPr>
          <w:rFonts w:ascii="Arial" w:hAnsi="Arial" w:cs="Arial"/>
          <w:sz w:val="22"/>
          <w:szCs w:val="22"/>
        </w:rPr>
      </w:pPr>
    </w:p>
    <w:p w14:paraId="1BA0DB57" w14:textId="146C35EA" w:rsidR="0018224E" w:rsidRDefault="0018224E" w:rsidP="0018224E">
      <w:pPr>
        <w:jc w:val="both"/>
        <w:rPr>
          <w:rFonts w:ascii="Arial" w:hAnsi="Arial" w:cs="Arial"/>
          <w:sz w:val="22"/>
          <w:szCs w:val="22"/>
        </w:rPr>
      </w:pPr>
      <w:r w:rsidRPr="0018224E">
        <w:rPr>
          <w:rFonts w:ascii="Arial" w:hAnsi="Arial" w:cs="Arial"/>
          <w:sz w:val="22"/>
          <w:szCs w:val="22"/>
        </w:rPr>
        <w:t xml:space="preserve">Kopējā valsts politika paredz to, ka dzelzceļa pārvadājumiem ir jābūt sabiedriskā transporta mugurkaulam, bet autobusiem jāpapildina šie pārvadājumi. Tādējādi vietās, kur vilciens vairs neapstāsies zemā pieprasījuma dēļ, iedzīvotājiem tiks nodrošināti autobusu pārvadājumi. Šobrīd Autotransporta direkcija izstrādā jaunos autobusu maršrutu kustības sarakstus – tiek vērtēta iespēja atklāt papildu reisus atsevišķos maršrutos, mainīt dažu maršrutu shēmu, iekļaut papildu pieturas, kurās uzņemt un izlaist pasažierus, kā arī nepieciešamības gadījumā mainīt autobusa kursēšanas grafiku. </w:t>
      </w:r>
    </w:p>
    <w:p w14:paraId="165D0BEE" w14:textId="77777777" w:rsidR="0018224E" w:rsidRPr="0018224E" w:rsidRDefault="0018224E" w:rsidP="0018224E">
      <w:pPr>
        <w:jc w:val="both"/>
        <w:rPr>
          <w:rFonts w:ascii="Arial" w:hAnsi="Arial" w:cs="Arial"/>
          <w:sz w:val="22"/>
          <w:szCs w:val="22"/>
        </w:rPr>
      </w:pPr>
    </w:p>
    <w:p w14:paraId="050B56BA" w14:textId="5AA4E2B2" w:rsidR="0018224E" w:rsidRPr="0018224E" w:rsidRDefault="0018224E" w:rsidP="0018224E">
      <w:pPr>
        <w:jc w:val="both"/>
        <w:rPr>
          <w:rFonts w:ascii="Arial" w:hAnsi="Arial" w:cs="Arial"/>
          <w:sz w:val="22"/>
          <w:szCs w:val="22"/>
        </w:rPr>
      </w:pPr>
      <w:r w:rsidRPr="0018224E">
        <w:rPr>
          <w:rFonts w:ascii="Arial" w:hAnsi="Arial" w:cs="Arial"/>
          <w:sz w:val="22"/>
          <w:szCs w:val="22"/>
        </w:rPr>
        <w:t>Tiklīdz jaunie vilcienu un autobusu maršrutu kustības saraksti tiks izstrādāti, Autotransporta direkcija un</w:t>
      </w:r>
      <w:r w:rsidR="00C04B16">
        <w:rPr>
          <w:rFonts w:ascii="Arial" w:hAnsi="Arial" w:cs="Arial"/>
          <w:sz w:val="22"/>
          <w:szCs w:val="22"/>
        </w:rPr>
        <w:t xml:space="preserve"> </w:t>
      </w:r>
      <w:r w:rsidR="00904B1F">
        <w:rPr>
          <w:rFonts w:ascii="Arial" w:hAnsi="Arial" w:cs="Arial"/>
          <w:sz w:val="22"/>
          <w:szCs w:val="22"/>
        </w:rPr>
        <w:t>AS “</w:t>
      </w:r>
      <w:r w:rsidRPr="0018224E">
        <w:rPr>
          <w:rFonts w:ascii="Arial" w:hAnsi="Arial" w:cs="Arial"/>
          <w:sz w:val="22"/>
          <w:szCs w:val="22"/>
        </w:rPr>
        <w:t>Pasažieru vilciens</w:t>
      </w:r>
      <w:r w:rsidR="00904B1F">
        <w:rPr>
          <w:rFonts w:ascii="Arial" w:hAnsi="Arial" w:cs="Arial"/>
          <w:sz w:val="22"/>
          <w:szCs w:val="22"/>
        </w:rPr>
        <w:t>”</w:t>
      </w:r>
      <w:r w:rsidR="00C04B16">
        <w:rPr>
          <w:rFonts w:ascii="Arial" w:hAnsi="Arial" w:cs="Arial"/>
          <w:sz w:val="22"/>
          <w:szCs w:val="22"/>
        </w:rPr>
        <w:t xml:space="preserve"> </w:t>
      </w:r>
      <w:r w:rsidRPr="0018224E">
        <w:rPr>
          <w:rFonts w:ascii="Arial" w:hAnsi="Arial" w:cs="Arial"/>
          <w:sz w:val="22"/>
          <w:szCs w:val="22"/>
        </w:rPr>
        <w:t>informēs iedzīvotājus par izmaiņām.</w:t>
      </w:r>
    </w:p>
    <w:p w14:paraId="51A487BA" w14:textId="77777777" w:rsidR="005D0ECD" w:rsidRPr="002138A3" w:rsidRDefault="005D0ECD" w:rsidP="00BC5E3B">
      <w:pPr>
        <w:pStyle w:val="NoSpacing"/>
        <w:jc w:val="both"/>
        <w:rPr>
          <w:rFonts w:ascii="Arial" w:hAnsi="Arial" w:cs="Arial"/>
        </w:rPr>
      </w:pPr>
    </w:p>
    <w:p w14:paraId="36CEE00D" w14:textId="77777777" w:rsidR="00D96D86" w:rsidRPr="00302D31" w:rsidRDefault="00D96D86" w:rsidP="00D96D86">
      <w:pPr>
        <w:jc w:val="both"/>
        <w:rPr>
          <w:rFonts w:ascii="Arial" w:hAnsi="Arial" w:cs="Arial"/>
          <w:sz w:val="22"/>
          <w:szCs w:val="22"/>
        </w:rPr>
      </w:pPr>
    </w:p>
    <w:p w14:paraId="39763029" w14:textId="77777777" w:rsidR="00D96D86" w:rsidRPr="00302D31" w:rsidRDefault="00D96D86" w:rsidP="00D96D86">
      <w:pPr>
        <w:shd w:val="clear" w:color="auto" w:fill="FFFFFF"/>
        <w:spacing w:after="150"/>
        <w:jc w:val="both"/>
        <w:rPr>
          <w:rFonts w:ascii="Arial" w:hAnsi="Arial" w:cs="Arial"/>
        </w:rPr>
      </w:pPr>
      <w:r w:rsidRPr="00302D31">
        <w:rPr>
          <w:rFonts w:ascii="Arial" w:hAnsi="Arial" w:cs="Arial"/>
          <w:b/>
          <w:bCs/>
        </w:rPr>
        <w:t>Par valsts SIA Autotransporta direkcija</w:t>
      </w:r>
    </w:p>
    <w:p w14:paraId="06225BC8" w14:textId="77777777" w:rsidR="00D96D86" w:rsidRPr="00302D31" w:rsidRDefault="00D96D86" w:rsidP="00D96D86">
      <w:pPr>
        <w:shd w:val="clear" w:color="auto" w:fill="FFFFFF"/>
        <w:spacing w:after="150"/>
        <w:jc w:val="both"/>
        <w:rPr>
          <w:rFonts w:ascii="Arial" w:hAnsi="Arial" w:cs="Arial"/>
        </w:rPr>
      </w:pPr>
      <w:r w:rsidRPr="00302D31">
        <w:rPr>
          <w:rFonts w:ascii="Arial" w:hAnsi="Arial" w:cs="Arial"/>
        </w:rPr>
        <w:t>Autotransporta direkcija ir vienotas valsts politikas realizētāja starptautisko pārvadājumu jomā, autotransporta komercpārvadājumu uzņēmējdarbības licencēšanā, kā arī sabiedriskā transporta plānošanā. Regulāri veicot sabiedriskā transporta finanšu analīzi un auditu, direkcija nodrošina vienotu, nepārtrauktu un pieejamu sabiedriskā transporta sistēmu visā valstī. Autotransporta direkcijas uzdevums ir īstenot virkni pasākumu kompleksu, lai Latvijas autopārvadātājiem tiktu nodrošināta likumīga iespēja veikt pārvadājumus Latvijas teritorijā un ārpus tās.</w:t>
      </w:r>
    </w:p>
    <w:p w14:paraId="6F27B4B0" w14:textId="77777777" w:rsidR="00D96D86" w:rsidRPr="00302D31" w:rsidRDefault="00D96D86" w:rsidP="00D96D86">
      <w:pPr>
        <w:shd w:val="clear" w:color="auto" w:fill="FFFFFF"/>
        <w:spacing w:after="150"/>
        <w:jc w:val="both"/>
        <w:rPr>
          <w:rFonts w:ascii="Arial" w:hAnsi="Arial" w:cs="Arial"/>
          <w:sz w:val="22"/>
          <w:szCs w:val="22"/>
        </w:rPr>
      </w:pPr>
      <w:r w:rsidRPr="00302D31">
        <w:rPr>
          <w:rFonts w:ascii="Arial" w:hAnsi="Arial" w:cs="Arial"/>
          <w:sz w:val="22"/>
          <w:szCs w:val="22"/>
        </w:rPr>
        <w:t> </w:t>
      </w:r>
    </w:p>
    <w:p w14:paraId="614BA425" w14:textId="77777777" w:rsidR="00D96D86" w:rsidRPr="00302D31" w:rsidRDefault="00D96D86" w:rsidP="00D96D86">
      <w:pPr>
        <w:shd w:val="clear" w:color="auto" w:fill="FFFFFF"/>
        <w:jc w:val="both"/>
        <w:rPr>
          <w:rFonts w:ascii="Arial" w:hAnsi="Arial" w:cs="Arial"/>
          <w:sz w:val="22"/>
          <w:szCs w:val="22"/>
        </w:rPr>
      </w:pPr>
      <w:r w:rsidRPr="00302D31">
        <w:rPr>
          <w:rFonts w:ascii="Arial" w:hAnsi="Arial" w:cs="Arial"/>
          <w:sz w:val="22"/>
          <w:szCs w:val="22"/>
          <w:u w:val="single"/>
        </w:rPr>
        <w:lastRenderedPageBreak/>
        <w:t>Papildu informācijai</w:t>
      </w:r>
      <w:r w:rsidRPr="00302D31">
        <w:rPr>
          <w:rFonts w:ascii="Arial" w:hAnsi="Arial" w:cs="Arial"/>
          <w:sz w:val="22"/>
          <w:szCs w:val="22"/>
        </w:rPr>
        <w:t>:</w:t>
      </w:r>
    </w:p>
    <w:p w14:paraId="2DE501F9" w14:textId="2A3A9E03" w:rsidR="00D96D86" w:rsidRPr="00302D31" w:rsidRDefault="0018224E" w:rsidP="00D96D86">
      <w:pPr>
        <w:shd w:val="clear" w:color="auto" w:fill="FFFFFF"/>
        <w:jc w:val="both"/>
        <w:rPr>
          <w:rFonts w:ascii="Arial" w:hAnsi="Arial" w:cs="Arial"/>
          <w:sz w:val="22"/>
          <w:szCs w:val="22"/>
        </w:rPr>
      </w:pPr>
      <w:r w:rsidRPr="00A13E22">
        <w:rPr>
          <w:rFonts w:ascii="Arial" w:hAnsi="Arial" w:cs="Arial"/>
          <w:b/>
          <w:bCs/>
          <w:sz w:val="22"/>
          <w:szCs w:val="22"/>
        </w:rPr>
        <w:t>Zane Plone</w:t>
      </w:r>
      <w:r w:rsidR="00D96D86" w:rsidRPr="00302D31">
        <w:rPr>
          <w:rFonts w:ascii="Arial" w:hAnsi="Arial" w:cs="Arial"/>
          <w:sz w:val="22"/>
          <w:szCs w:val="22"/>
        </w:rPr>
        <w:t>,</w:t>
      </w:r>
    </w:p>
    <w:p w14:paraId="458981D4" w14:textId="77777777" w:rsidR="00D96D86" w:rsidRPr="00302D31" w:rsidRDefault="00D96D86" w:rsidP="00D96D86">
      <w:pPr>
        <w:shd w:val="clear" w:color="auto" w:fill="FFFFFF"/>
        <w:jc w:val="both"/>
        <w:rPr>
          <w:rFonts w:ascii="Arial" w:hAnsi="Arial" w:cs="Arial"/>
          <w:sz w:val="22"/>
          <w:szCs w:val="22"/>
        </w:rPr>
      </w:pPr>
      <w:r w:rsidRPr="00302D31">
        <w:rPr>
          <w:rFonts w:ascii="Arial" w:hAnsi="Arial" w:cs="Arial"/>
          <w:sz w:val="22"/>
          <w:szCs w:val="22"/>
        </w:rPr>
        <w:t>VSIA Autotransporta direkcija</w:t>
      </w:r>
    </w:p>
    <w:p w14:paraId="474669B9" w14:textId="0BC0C122" w:rsidR="00D96D86" w:rsidRPr="00302D31" w:rsidRDefault="00D96D86" w:rsidP="00D96D86">
      <w:pPr>
        <w:shd w:val="clear" w:color="auto" w:fill="FFFFFF"/>
        <w:jc w:val="both"/>
        <w:rPr>
          <w:rFonts w:ascii="Arial" w:hAnsi="Arial" w:cs="Arial"/>
          <w:sz w:val="22"/>
          <w:szCs w:val="22"/>
        </w:rPr>
      </w:pPr>
      <w:r w:rsidRPr="00302D31">
        <w:rPr>
          <w:rFonts w:ascii="Arial" w:hAnsi="Arial" w:cs="Arial"/>
          <w:sz w:val="22"/>
          <w:szCs w:val="22"/>
        </w:rPr>
        <w:t xml:space="preserve">Sabiedrisko attiecību </w:t>
      </w:r>
      <w:r w:rsidR="0018224E">
        <w:rPr>
          <w:rFonts w:ascii="Arial" w:hAnsi="Arial" w:cs="Arial"/>
          <w:sz w:val="22"/>
          <w:szCs w:val="22"/>
        </w:rPr>
        <w:t>vadītāja</w:t>
      </w:r>
    </w:p>
    <w:p w14:paraId="7352B186" w14:textId="499F950A" w:rsidR="00D96D86" w:rsidRPr="00302D31" w:rsidRDefault="00D96D86" w:rsidP="00D96D86">
      <w:pPr>
        <w:shd w:val="clear" w:color="auto" w:fill="FFFFFF"/>
        <w:jc w:val="both"/>
        <w:rPr>
          <w:rFonts w:ascii="Arial" w:hAnsi="Arial" w:cs="Arial"/>
          <w:sz w:val="22"/>
          <w:szCs w:val="22"/>
        </w:rPr>
      </w:pPr>
      <w:r w:rsidRPr="00302D31">
        <w:rPr>
          <w:rFonts w:ascii="Arial" w:hAnsi="Arial" w:cs="Arial"/>
          <w:sz w:val="22"/>
          <w:szCs w:val="22"/>
        </w:rPr>
        <w:t>Tālr.: + 371 </w:t>
      </w:r>
      <w:r w:rsidR="0018224E">
        <w:rPr>
          <w:rFonts w:ascii="Arial" w:hAnsi="Arial" w:cs="Arial"/>
          <w:sz w:val="22"/>
          <w:szCs w:val="22"/>
        </w:rPr>
        <w:t>67686485</w:t>
      </w:r>
      <w:r w:rsidRPr="00302D31">
        <w:rPr>
          <w:rFonts w:ascii="Arial" w:hAnsi="Arial" w:cs="Arial"/>
          <w:sz w:val="22"/>
          <w:szCs w:val="22"/>
        </w:rPr>
        <w:t xml:space="preserve">; + 371 </w:t>
      </w:r>
      <w:r w:rsidR="0018224E">
        <w:rPr>
          <w:rFonts w:ascii="Arial" w:hAnsi="Arial" w:cs="Arial"/>
          <w:sz w:val="22"/>
          <w:szCs w:val="22"/>
        </w:rPr>
        <w:t>28627003</w:t>
      </w:r>
    </w:p>
    <w:p w14:paraId="6E781484" w14:textId="0FB80304" w:rsidR="00A13E22" w:rsidRDefault="00A13E22" w:rsidP="00D96D86">
      <w:pPr>
        <w:shd w:val="clear" w:color="auto" w:fill="FFFFFF"/>
        <w:jc w:val="both"/>
        <w:rPr>
          <w:rFonts w:ascii="Arial" w:hAnsi="Arial" w:cs="Arial"/>
          <w:sz w:val="22"/>
          <w:szCs w:val="22"/>
        </w:rPr>
      </w:pPr>
    </w:p>
    <w:p w14:paraId="21587C0F" w14:textId="446C35C4" w:rsidR="00A13E22" w:rsidRDefault="00A13E22" w:rsidP="00D96D86">
      <w:pPr>
        <w:shd w:val="clear" w:color="auto" w:fill="FFFFFF"/>
        <w:jc w:val="both"/>
        <w:rPr>
          <w:rFonts w:ascii="Arial" w:hAnsi="Arial" w:cs="Arial"/>
          <w:sz w:val="22"/>
          <w:szCs w:val="22"/>
        </w:rPr>
      </w:pPr>
      <w:r w:rsidRPr="00A13E22">
        <w:rPr>
          <w:rFonts w:ascii="Arial" w:hAnsi="Arial" w:cs="Arial"/>
          <w:b/>
          <w:bCs/>
          <w:sz w:val="22"/>
          <w:szCs w:val="22"/>
        </w:rPr>
        <w:t>Agnese Līcīte</w:t>
      </w:r>
      <w:r>
        <w:rPr>
          <w:rFonts w:ascii="Arial" w:hAnsi="Arial" w:cs="Arial"/>
          <w:sz w:val="22"/>
          <w:szCs w:val="22"/>
        </w:rPr>
        <w:t>,</w:t>
      </w:r>
    </w:p>
    <w:p w14:paraId="06577015" w14:textId="6894CCC0" w:rsidR="00A13E22" w:rsidRDefault="00A13E22" w:rsidP="00D96D86">
      <w:pPr>
        <w:shd w:val="clear" w:color="auto" w:fill="FFFFFF"/>
        <w:jc w:val="both"/>
        <w:rPr>
          <w:rFonts w:ascii="Arial" w:hAnsi="Arial" w:cs="Arial"/>
          <w:sz w:val="22"/>
          <w:szCs w:val="22"/>
        </w:rPr>
      </w:pPr>
      <w:r>
        <w:rPr>
          <w:rFonts w:ascii="Arial" w:hAnsi="Arial" w:cs="Arial"/>
          <w:sz w:val="22"/>
          <w:szCs w:val="22"/>
        </w:rPr>
        <w:t xml:space="preserve">AS </w:t>
      </w:r>
      <w:r w:rsidR="00904B1F">
        <w:rPr>
          <w:rFonts w:ascii="Arial" w:hAnsi="Arial" w:cs="Arial"/>
          <w:sz w:val="22"/>
          <w:szCs w:val="22"/>
        </w:rPr>
        <w:t>“</w:t>
      </w:r>
      <w:r>
        <w:rPr>
          <w:rFonts w:ascii="Arial" w:hAnsi="Arial" w:cs="Arial"/>
          <w:sz w:val="22"/>
          <w:szCs w:val="22"/>
        </w:rPr>
        <w:t>Pasažieru vilciens</w:t>
      </w:r>
      <w:r w:rsidR="00904B1F">
        <w:rPr>
          <w:rFonts w:ascii="Arial" w:hAnsi="Arial" w:cs="Arial"/>
          <w:sz w:val="22"/>
          <w:szCs w:val="22"/>
        </w:rPr>
        <w:t>”</w:t>
      </w:r>
      <w:bookmarkStart w:id="0" w:name="_GoBack"/>
      <w:bookmarkEnd w:id="0"/>
    </w:p>
    <w:p w14:paraId="492D55AD" w14:textId="7110EAEC" w:rsidR="00A13E22" w:rsidRDefault="00A13E22" w:rsidP="00D96D86">
      <w:pPr>
        <w:shd w:val="clear" w:color="auto" w:fill="FFFFFF"/>
        <w:jc w:val="both"/>
        <w:rPr>
          <w:rFonts w:ascii="Arial" w:hAnsi="Arial" w:cs="Arial"/>
          <w:sz w:val="22"/>
          <w:szCs w:val="22"/>
        </w:rPr>
      </w:pPr>
      <w:r>
        <w:rPr>
          <w:rFonts w:ascii="Arial" w:hAnsi="Arial" w:cs="Arial"/>
          <w:sz w:val="22"/>
          <w:szCs w:val="22"/>
        </w:rPr>
        <w:t>Sabiedrisko attiecību daļas vadītāja</w:t>
      </w:r>
    </w:p>
    <w:p w14:paraId="23B9ECAC" w14:textId="126B9F88" w:rsidR="00A13E22" w:rsidRPr="00302D31" w:rsidRDefault="00A13E22" w:rsidP="00A13E22">
      <w:pPr>
        <w:shd w:val="clear" w:color="auto" w:fill="FFFFFF"/>
        <w:jc w:val="both"/>
        <w:rPr>
          <w:rFonts w:ascii="Arial" w:hAnsi="Arial" w:cs="Arial"/>
          <w:sz w:val="22"/>
          <w:szCs w:val="22"/>
        </w:rPr>
      </w:pPr>
      <w:r>
        <w:rPr>
          <w:rFonts w:ascii="Arial" w:hAnsi="Arial" w:cs="Arial"/>
          <w:sz w:val="22"/>
          <w:szCs w:val="22"/>
        </w:rPr>
        <w:t xml:space="preserve">Tālr.: </w:t>
      </w:r>
      <w:r w:rsidRPr="00302D31">
        <w:rPr>
          <w:rFonts w:ascii="Arial" w:hAnsi="Arial" w:cs="Arial"/>
          <w:sz w:val="22"/>
          <w:szCs w:val="22"/>
        </w:rPr>
        <w:t xml:space="preserve">+ 371 </w:t>
      </w:r>
      <w:r>
        <w:rPr>
          <w:rFonts w:ascii="Arial" w:hAnsi="Arial" w:cs="Arial"/>
          <w:sz w:val="22"/>
          <w:szCs w:val="22"/>
        </w:rPr>
        <w:t>29467009</w:t>
      </w:r>
    </w:p>
    <w:p w14:paraId="311149AF" w14:textId="6B39FB9D" w:rsidR="00A13E22" w:rsidRDefault="00A13E22" w:rsidP="00D96D86">
      <w:pPr>
        <w:shd w:val="clear" w:color="auto" w:fill="FFFFFF"/>
        <w:jc w:val="both"/>
        <w:rPr>
          <w:rFonts w:ascii="Arial" w:hAnsi="Arial" w:cs="Arial"/>
          <w:sz w:val="22"/>
          <w:szCs w:val="22"/>
        </w:rPr>
      </w:pPr>
    </w:p>
    <w:p w14:paraId="598BD210" w14:textId="77777777" w:rsidR="003F348C" w:rsidRPr="004E3008" w:rsidRDefault="003F348C" w:rsidP="00D96D86">
      <w:pPr>
        <w:pStyle w:val="NoSpacing"/>
        <w:rPr>
          <w:rFonts w:cs="Arial"/>
          <w:color w:val="0000FF"/>
          <w:u w:val="single"/>
        </w:rPr>
      </w:pPr>
    </w:p>
    <w:sectPr w:rsidR="003F348C" w:rsidRPr="004E3008" w:rsidSect="00B7677D">
      <w:footerReference w:type="even" r:id="rId8"/>
      <w:footerReference w:type="default" r:id="rId9"/>
      <w:headerReference w:type="first" r:id="rId10"/>
      <w:footnotePr>
        <w:numFmt w:val="chicago"/>
      </w:footnotePr>
      <w:pgSz w:w="11906" w:h="16838" w:code="9"/>
      <w:pgMar w:top="1440" w:right="1080" w:bottom="1440" w:left="1080"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E4A29" w14:textId="77777777" w:rsidR="00493D62" w:rsidRDefault="00493D62" w:rsidP="00DE2F2E">
      <w:r>
        <w:separator/>
      </w:r>
    </w:p>
  </w:endnote>
  <w:endnote w:type="continuationSeparator" w:id="0">
    <w:p w14:paraId="0D424610" w14:textId="77777777" w:rsidR="00493D62" w:rsidRDefault="00493D62" w:rsidP="00DE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B064" w14:textId="77777777" w:rsidR="00E307E6" w:rsidRDefault="00DE2F2E" w:rsidP="00E307E6">
    <w:pPr>
      <w:pStyle w:val="Footer"/>
      <w:framePr w:wrap="around" w:vAnchor="text" w:hAnchor="margin" w:xAlign="center" w:y="1"/>
      <w:rPr>
        <w:rStyle w:val="PageNumber"/>
      </w:rPr>
    </w:pPr>
    <w:r>
      <w:rPr>
        <w:rStyle w:val="PageNumber"/>
      </w:rPr>
      <w:fldChar w:fldCharType="begin"/>
    </w:r>
    <w:r w:rsidR="005E634B">
      <w:rPr>
        <w:rStyle w:val="PageNumber"/>
      </w:rPr>
      <w:instrText xml:space="preserve">PAGE  </w:instrText>
    </w:r>
    <w:r>
      <w:rPr>
        <w:rStyle w:val="PageNumber"/>
      </w:rPr>
      <w:fldChar w:fldCharType="end"/>
    </w:r>
  </w:p>
  <w:p w14:paraId="6B7FB814" w14:textId="77777777" w:rsidR="00E307E6" w:rsidRDefault="00493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2057" w14:textId="77777777" w:rsidR="00E307E6" w:rsidRDefault="00493D62" w:rsidP="00E307E6">
    <w:pPr>
      <w:pStyle w:val="Footer"/>
    </w:pPr>
  </w:p>
  <w:p w14:paraId="2FE98C10" w14:textId="77777777" w:rsidR="00E307E6" w:rsidRPr="008E08E2" w:rsidRDefault="00493D62" w:rsidP="00E307E6">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C2844" w14:textId="77777777" w:rsidR="00493D62" w:rsidRDefault="00493D62" w:rsidP="00DE2F2E">
      <w:r>
        <w:separator/>
      </w:r>
    </w:p>
  </w:footnote>
  <w:footnote w:type="continuationSeparator" w:id="0">
    <w:p w14:paraId="0A0D1CEB" w14:textId="77777777" w:rsidR="00493D62" w:rsidRDefault="00493D62" w:rsidP="00DE2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BC68" w14:textId="67B2A5CB" w:rsidR="0070484F" w:rsidRDefault="0070484F" w:rsidP="00166CDB">
    <w:pPr>
      <w:pStyle w:val="Header"/>
      <w:jc w:val="right"/>
      <w:rPr>
        <w:rFonts w:ascii="Arial" w:hAnsi="Arial" w:cs="Arial"/>
        <w:b/>
        <w:noProof/>
        <w:color w:val="7E8083"/>
        <w:sz w:val="24"/>
        <w:szCs w:val="24"/>
      </w:rPr>
    </w:pPr>
    <w:r>
      <w:rPr>
        <w:noProof/>
      </w:rPr>
      <w:drawing>
        <wp:anchor distT="0" distB="0" distL="114300" distR="114300" simplePos="0" relativeHeight="251660288" behindDoc="1" locked="0" layoutInCell="1" allowOverlap="0" wp14:anchorId="0AB2D1EB" wp14:editId="4B8F3B61">
          <wp:simplePos x="0" y="0"/>
          <wp:positionH relativeFrom="margin">
            <wp:align>left</wp:align>
          </wp:positionH>
          <wp:positionV relativeFrom="paragraph">
            <wp:posOffset>8586</wp:posOffset>
          </wp:positionV>
          <wp:extent cx="2171700" cy="382905"/>
          <wp:effectExtent l="0" t="0" r="0" b="0"/>
          <wp:wrapTight wrapText="bothSides">
            <wp:wrapPolygon edited="0">
              <wp:start x="0" y="0"/>
              <wp:lineTo x="0" y="20418"/>
              <wp:lineTo x="21411" y="20418"/>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82905"/>
                  </a:xfrm>
                  <a:prstGeom prst="rect">
                    <a:avLst/>
                  </a:prstGeom>
                  <a:noFill/>
                </pic:spPr>
              </pic:pic>
            </a:graphicData>
          </a:graphic>
        </wp:anchor>
      </w:drawing>
    </w:r>
  </w:p>
  <w:p w14:paraId="035C3C35" w14:textId="795FB513" w:rsidR="00E307E6" w:rsidRPr="005810C1" w:rsidRDefault="00752A8A" w:rsidP="00166CDB">
    <w:pPr>
      <w:pStyle w:val="Header"/>
      <w:jc w:val="right"/>
      <w:rPr>
        <w:rFonts w:ascii="Arial" w:hAnsi="Arial" w:cs="Arial"/>
        <w:sz w:val="24"/>
        <w:szCs w:val="24"/>
      </w:rPr>
    </w:pPr>
    <w:r w:rsidRPr="005810C1">
      <w:rPr>
        <w:rFonts w:ascii="Arial" w:hAnsi="Arial" w:cs="Arial"/>
        <w:b/>
        <w:noProof/>
        <w:color w:val="7E8083"/>
        <w:sz w:val="24"/>
        <w:szCs w:val="24"/>
      </w:rPr>
      <w:t>PRESES RELĪZE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5528A"/>
    <w:multiLevelType w:val="hybridMultilevel"/>
    <w:tmpl w:val="6366A0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5DF4814"/>
    <w:multiLevelType w:val="multilevel"/>
    <w:tmpl w:val="D7CA1D1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184D00E2"/>
    <w:multiLevelType w:val="multilevel"/>
    <w:tmpl w:val="F7B2FC1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1D8532B5"/>
    <w:multiLevelType w:val="hybridMultilevel"/>
    <w:tmpl w:val="271A76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BB544E"/>
    <w:multiLevelType w:val="multilevel"/>
    <w:tmpl w:val="F4CA9D4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2F7C6A4D"/>
    <w:multiLevelType w:val="multilevel"/>
    <w:tmpl w:val="B54843C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31B76415"/>
    <w:multiLevelType w:val="hybridMultilevel"/>
    <w:tmpl w:val="81204E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CB655E"/>
    <w:multiLevelType w:val="multilevel"/>
    <w:tmpl w:val="130869E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509764F8"/>
    <w:multiLevelType w:val="multilevel"/>
    <w:tmpl w:val="A41C614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5A1F1C81"/>
    <w:multiLevelType w:val="multilevel"/>
    <w:tmpl w:val="499E8DE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5F54657A"/>
    <w:multiLevelType w:val="multilevel"/>
    <w:tmpl w:val="7FE28AD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6A66188A"/>
    <w:multiLevelType w:val="hybridMultilevel"/>
    <w:tmpl w:val="56126C04"/>
    <w:lvl w:ilvl="0" w:tplc="4DCA9D7A">
      <w:start w:val="1"/>
      <w:numFmt w:val="bullet"/>
      <w:lvlText w:val="•"/>
      <w:lvlJc w:val="left"/>
      <w:pPr>
        <w:tabs>
          <w:tab w:val="num" w:pos="720"/>
        </w:tabs>
        <w:ind w:left="720" w:hanging="360"/>
      </w:pPr>
      <w:rPr>
        <w:rFonts w:ascii="Arial" w:hAnsi="Arial" w:hint="default"/>
      </w:rPr>
    </w:lvl>
    <w:lvl w:ilvl="1" w:tplc="006EDF92" w:tentative="1">
      <w:start w:val="1"/>
      <w:numFmt w:val="bullet"/>
      <w:lvlText w:val="•"/>
      <w:lvlJc w:val="left"/>
      <w:pPr>
        <w:tabs>
          <w:tab w:val="num" w:pos="1440"/>
        </w:tabs>
        <w:ind w:left="1440" w:hanging="360"/>
      </w:pPr>
      <w:rPr>
        <w:rFonts w:ascii="Arial" w:hAnsi="Arial" w:hint="default"/>
      </w:rPr>
    </w:lvl>
    <w:lvl w:ilvl="2" w:tplc="7BC4A3BC" w:tentative="1">
      <w:start w:val="1"/>
      <w:numFmt w:val="bullet"/>
      <w:lvlText w:val="•"/>
      <w:lvlJc w:val="left"/>
      <w:pPr>
        <w:tabs>
          <w:tab w:val="num" w:pos="2160"/>
        </w:tabs>
        <w:ind w:left="2160" w:hanging="360"/>
      </w:pPr>
      <w:rPr>
        <w:rFonts w:ascii="Arial" w:hAnsi="Arial" w:hint="default"/>
      </w:rPr>
    </w:lvl>
    <w:lvl w:ilvl="3" w:tplc="DB5ABC42" w:tentative="1">
      <w:start w:val="1"/>
      <w:numFmt w:val="bullet"/>
      <w:lvlText w:val="•"/>
      <w:lvlJc w:val="left"/>
      <w:pPr>
        <w:tabs>
          <w:tab w:val="num" w:pos="2880"/>
        </w:tabs>
        <w:ind w:left="2880" w:hanging="360"/>
      </w:pPr>
      <w:rPr>
        <w:rFonts w:ascii="Arial" w:hAnsi="Arial" w:hint="default"/>
      </w:rPr>
    </w:lvl>
    <w:lvl w:ilvl="4" w:tplc="BCCEA8B4" w:tentative="1">
      <w:start w:val="1"/>
      <w:numFmt w:val="bullet"/>
      <w:lvlText w:val="•"/>
      <w:lvlJc w:val="left"/>
      <w:pPr>
        <w:tabs>
          <w:tab w:val="num" w:pos="3600"/>
        </w:tabs>
        <w:ind w:left="3600" w:hanging="360"/>
      </w:pPr>
      <w:rPr>
        <w:rFonts w:ascii="Arial" w:hAnsi="Arial" w:hint="default"/>
      </w:rPr>
    </w:lvl>
    <w:lvl w:ilvl="5" w:tplc="A8987498" w:tentative="1">
      <w:start w:val="1"/>
      <w:numFmt w:val="bullet"/>
      <w:lvlText w:val="•"/>
      <w:lvlJc w:val="left"/>
      <w:pPr>
        <w:tabs>
          <w:tab w:val="num" w:pos="4320"/>
        </w:tabs>
        <w:ind w:left="4320" w:hanging="360"/>
      </w:pPr>
      <w:rPr>
        <w:rFonts w:ascii="Arial" w:hAnsi="Arial" w:hint="default"/>
      </w:rPr>
    </w:lvl>
    <w:lvl w:ilvl="6" w:tplc="8AD6B78C" w:tentative="1">
      <w:start w:val="1"/>
      <w:numFmt w:val="bullet"/>
      <w:lvlText w:val="•"/>
      <w:lvlJc w:val="left"/>
      <w:pPr>
        <w:tabs>
          <w:tab w:val="num" w:pos="5040"/>
        </w:tabs>
        <w:ind w:left="5040" w:hanging="360"/>
      </w:pPr>
      <w:rPr>
        <w:rFonts w:ascii="Arial" w:hAnsi="Arial" w:hint="default"/>
      </w:rPr>
    </w:lvl>
    <w:lvl w:ilvl="7" w:tplc="EB06E086" w:tentative="1">
      <w:start w:val="1"/>
      <w:numFmt w:val="bullet"/>
      <w:lvlText w:val="•"/>
      <w:lvlJc w:val="left"/>
      <w:pPr>
        <w:tabs>
          <w:tab w:val="num" w:pos="5760"/>
        </w:tabs>
        <w:ind w:left="5760" w:hanging="360"/>
      </w:pPr>
      <w:rPr>
        <w:rFonts w:ascii="Arial" w:hAnsi="Arial" w:hint="default"/>
      </w:rPr>
    </w:lvl>
    <w:lvl w:ilvl="8" w:tplc="FF40C9B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
  </w:num>
  <w:num w:numId="8">
    <w:abstractNumId w:val="10"/>
  </w:num>
  <w:num w:numId="9">
    <w:abstractNumId w:val="7"/>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4B"/>
    <w:rsid w:val="00007FB8"/>
    <w:rsid w:val="00013803"/>
    <w:rsid w:val="00013AEB"/>
    <w:rsid w:val="00016F19"/>
    <w:rsid w:val="00017991"/>
    <w:rsid w:val="00017A77"/>
    <w:rsid w:val="000242E5"/>
    <w:rsid w:val="000334AE"/>
    <w:rsid w:val="00041FEC"/>
    <w:rsid w:val="00042513"/>
    <w:rsid w:val="00047AD2"/>
    <w:rsid w:val="00051536"/>
    <w:rsid w:val="00052FF1"/>
    <w:rsid w:val="00054B03"/>
    <w:rsid w:val="000553C0"/>
    <w:rsid w:val="00057A34"/>
    <w:rsid w:val="000605C8"/>
    <w:rsid w:val="000662D4"/>
    <w:rsid w:val="0007225A"/>
    <w:rsid w:val="00097BD5"/>
    <w:rsid w:val="000B243E"/>
    <w:rsid w:val="000B62FC"/>
    <w:rsid w:val="000C190C"/>
    <w:rsid w:val="000C59B0"/>
    <w:rsid w:val="000C7A8B"/>
    <w:rsid w:val="000C7F04"/>
    <w:rsid w:val="000D0138"/>
    <w:rsid w:val="000D028F"/>
    <w:rsid w:val="000E17E5"/>
    <w:rsid w:val="000F6D50"/>
    <w:rsid w:val="00105FDF"/>
    <w:rsid w:val="0010607C"/>
    <w:rsid w:val="00106267"/>
    <w:rsid w:val="00111D3D"/>
    <w:rsid w:val="001163E0"/>
    <w:rsid w:val="00116DE3"/>
    <w:rsid w:val="00122C48"/>
    <w:rsid w:val="00126F82"/>
    <w:rsid w:val="00131F3B"/>
    <w:rsid w:val="00132211"/>
    <w:rsid w:val="00140649"/>
    <w:rsid w:val="00143E94"/>
    <w:rsid w:val="00144525"/>
    <w:rsid w:val="00145F50"/>
    <w:rsid w:val="00146963"/>
    <w:rsid w:val="00155651"/>
    <w:rsid w:val="00155C2E"/>
    <w:rsid w:val="0016152F"/>
    <w:rsid w:val="00166CDB"/>
    <w:rsid w:val="0018224E"/>
    <w:rsid w:val="001B3679"/>
    <w:rsid w:val="001B481B"/>
    <w:rsid w:val="001B5A55"/>
    <w:rsid w:val="001B7678"/>
    <w:rsid w:val="001C379F"/>
    <w:rsid w:val="001C45D4"/>
    <w:rsid w:val="001D002F"/>
    <w:rsid w:val="001D038C"/>
    <w:rsid w:val="001D08FF"/>
    <w:rsid w:val="001D15A3"/>
    <w:rsid w:val="001D29D2"/>
    <w:rsid w:val="001D313D"/>
    <w:rsid w:val="001E270D"/>
    <w:rsid w:val="001E363F"/>
    <w:rsid w:val="001E5C37"/>
    <w:rsid w:val="001F0A61"/>
    <w:rsid w:val="001F3DDC"/>
    <w:rsid w:val="001F4BAC"/>
    <w:rsid w:val="002028D8"/>
    <w:rsid w:val="00203454"/>
    <w:rsid w:val="002054CC"/>
    <w:rsid w:val="002138A3"/>
    <w:rsid w:val="00215373"/>
    <w:rsid w:val="00215AFD"/>
    <w:rsid w:val="002473E2"/>
    <w:rsid w:val="002575B8"/>
    <w:rsid w:val="002577B9"/>
    <w:rsid w:val="002706D1"/>
    <w:rsid w:val="002711AD"/>
    <w:rsid w:val="0027731F"/>
    <w:rsid w:val="00283AA5"/>
    <w:rsid w:val="00290188"/>
    <w:rsid w:val="002920BC"/>
    <w:rsid w:val="0029424C"/>
    <w:rsid w:val="00294A7A"/>
    <w:rsid w:val="00294E6C"/>
    <w:rsid w:val="0029638C"/>
    <w:rsid w:val="002A5F7D"/>
    <w:rsid w:val="002A5FA5"/>
    <w:rsid w:val="002B4621"/>
    <w:rsid w:val="002B5D5F"/>
    <w:rsid w:val="002C404A"/>
    <w:rsid w:val="002C5A7A"/>
    <w:rsid w:val="002C5FCA"/>
    <w:rsid w:val="002C7619"/>
    <w:rsid w:val="002C784C"/>
    <w:rsid w:val="002D0F79"/>
    <w:rsid w:val="002D6A69"/>
    <w:rsid w:val="002E1AB2"/>
    <w:rsid w:val="002E67C1"/>
    <w:rsid w:val="002F3330"/>
    <w:rsid w:val="002F3C1D"/>
    <w:rsid w:val="002F48CE"/>
    <w:rsid w:val="0030014E"/>
    <w:rsid w:val="00300ECD"/>
    <w:rsid w:val="00303A56"/>
    <w:rsid w:val="003077DE"/>
    <w:rsid w:val="00312838"/>
    <w:rsid w:val="00314757"/>
    <w:rsid w:val="00314F66"/>
    <w:rsid w:val="00320EE5"/>
    <w:rsid w:val="00323512"/>
    <w:rsid w:val="003236DC"/>
    <w:rsid w:val="003243D5"/>
    <w:rsid w:val="00336EC0"/>
    <w:rsid w:val="00345368"/>
    <w:rsid w:val="003519B6"/>
    <w:rsid w:val="00356D3C"/>
    <w:rsid w:val="00365171"/>
    <w:rsid w:val="00374335"/>
    <w:rsid w:val="00375BEB"/>
    <w:rsid w:val="00380ED6"/>
    <w:rsid w:val="00381635"/>
    <w:rsid w:val="00383D78"/>
    <w:rsid w:val="003909F3"/>
    <w:rsid w:val="00396339"/>
    <w:rsid w:val="003A20EF"/>
    <w:rsid w:val="003A3079"/>
    <w:rsid w:val="003B0600"/>
    <w:rsid w:val="003B269A"/>
    <w:rsid w:val="003C2CAF"/>
    <w:rsid w:val="003C451F"/>
    <w:rsid w:val="003E3BAD"/>
    <w:rsid w:val="003E3DB8"/>
    <w:rsid w:val="003F348C"/>
    <w:rsid w:val="00402262"/>
    <w:rsid w:val="00405EE3"/>
    <w:rsid w:val="00407BEC"/>
    <w:rsid w:val="00414630"/>
    <w:rsid w:val="0041526A"/>
    <w:rsid w:val="004177F6"/>
    <w:rsid w:val="00422D75"/>
    <w:rsid w:val="00426314"/>
    <w:rsid w:val="00426562"/>
    <w:rsid w:val="00427BA6"/>
    <w:rsid w:val="00430114"/>
    <w:rsid w:val="0043398C"/>
    <w:rsid w:val="00445AB9"/>
    <w:rsid w:val="004460DB"/>
    <w:rsid w:val="00455446"/>
    <w:rsid w:val="004620BC"/>
    <w:rsid w:val="00463991"/>
    <w:rsid w:val="00465BA5"/>
    <w:rsid w:val="00474F28"/>
    <w:rsid w:val="004756B9"/>
    <w:rsid w:val="004774D6"/>
    <w:rsid w:val="00480770"/>
    <w:rsid w:val="004839E8"/>
    <w:rsid w:val="00483F7D"/>
    <w:rsid w:val="004934A1"/>
    <w:rsid w:val="00493D62"/>
    <w:rsid w:val="00495A6B"/>
    <w:rsid w:val="004A13A9"/>
    <w:rsid w:val="004A2869"/>
    <w:rsid w:val="004A375C"/>
    <w:rsid w:val="004B0B4F"/>
    <w:rsid w:val="004B491F"/>
    <w:rsid w:val="004C31BD"/>
    <w:rsid w:val="004C42C6"/>
    <w:rsid w:val="004C4F50"/>
    <w:rsid w:val="004E3008"/>
    <w:rsid w:val="004E5155"/>
    <w:rsid w:val="00502BB4"/>
    <w:rsid w:val="005134DB"/>
    <w:rsid w:val="005153EE"/>
    <w:rsid w:val="005179B2"/>
    <w:rsid w:val="00521949"/>
    <w:rsid w:val="00533631"/>
    <w:rsid w:val="00533FFE"/>
    <w:rsid w:val="00536441"/>
    <w:rsid w:val="00541522"/>
    <w:rsid w:val="005435EB"/>
    <w:rsid w:val="00545155"/>
    <w:rsid w:val="00563C44"/>
    <w:rsid w:val="00566186"/>
    <w:rsid w:val="00567C54"/>
    <w:rsid w:val="005810C1"/>
    <w:rsid w:val="00584E50"/>
    <w:rsid w:val="00587D91"/>
    <w:rsid w:val="00596D10"/>
    <w:rsid w:val="005A0843"/>
    <w:rsid w:val="005A1BFF"/>
    <w:rsid w:val="005A3A7D"/>
    <w:rsid w:val="005B1F4A"/>
    <w:rsid w:val="005B2A3F"/>
    <w:rsid w:val="005B53CC"/>
    <w:rsid w:val="005C71D3"/>
    <w:rsid w:val="005D0ECD"/>
    <w:rsid w:val="005D16D3"/>
    <w:rsid w:val="005D195F"/>
    <w:rsid w:val="005D2824"/>
    <w:rsid w:val="005E17E4"/>
    <w:rsid w:val="005E634B"/>
    <w:rsid w:val="005F0086"/>
    <w:rsid w:val="00604FDB"/>
    <w:rsid w:val="00605DEC"/>
    <w:rsid w:val="006112A3"/>
    <w:rsid w:val="006129D6"/>
    <w:rsid w:val="006130BD"/>
    <w:rsid w:val="00621371"/>
    <w:rsid w:val="00631D45"/>
    <w:rsid w:val="00632DC2"/>
    <w:rsid w:val="00634B90"/>
    <w:rsid w:val="00645B66"/>
    <w:rsid w:val="00652740"/>
    <w:rsid w:val="0065350D"/>
    <w:rsid w:val="0066553B"/>
    <w:rsid w:val="00666C61"/>
    <w:rsid w:val="00676674"/>
    <w:rsid w:val="00682972"/>
    <w:rsid w:val="00683E99"/>
    <w:rsid w:val="00684F7F"/>
    <w:rsid w:val="006921A7"/>
    <w:rsid w:val="006947FC"/>
    <w:rsid w:val="006D6E4D"/>
    <w:rsid w:val="006E0F4B"/>
    <w:rsid w:val="006F41CB"/>
    <w:rsid w:val="006F54F8"/>
    <w:rsid w:val="006F5673"/>
    <w:rsid w:val="0070297C"/>
    <w:rsid w:val="00703276"/>
    <w:rsid w:val="00703A42"/>
    <w:rsid w:val="0070484F"/>
    <w:rsid w:val="007134B9"/>
    <w:rsid w:val="007343EB"/>
    <w:rsid w:val="00751427"/>
    <w:rsid w:val="00752A8A"/>
    <w:rsid w:val="00771E96"/>
    <w:rsid w:val="00780150"/>
    <w:rsid w:val="007802D9"/>
    <w:rsid w:val="00780F58"/>
    <w:rsid w:val="00796FC3"/>
    <w:rsid w:val="007B2D65"/>
    <w:rsid w:val="007D6DBD"/>
    <w:rsid w:val="007E18BC"/>
    <w:rsid w:val="007E4B69"/>
    <w:rsid w:val="007F0D99"/>
    <w:rsid w:val="00802295"/>
    <w:rsid w:val="00802C8F"/>
    <w:rsid w:val="008036AC"/>
    <w:rsid w:val="00804AF8"/>
    <w:rsid w:val="00805099"/>
    <w:rsid w:val="00811C58"/>
    <w:rsid w:val="0081357E"/>
    <w:rsid w:val="008144C1"/>
    <w:rsid w:val="008146A6"/>
    <w:rsid w:val="00816672"/>
    <w:rsid w:val="00820C49"/>
    <w:rsid w:val="008236AB"/>
    <w:rsid w:val="00824D0F"/>
    <w:rsid w:val="00846926"/>
    <w:rsid w:val="00852CAC"/>
    <w:rsid w:val="0085480E"/>
    <w:rsid w:val="0086331C"/>
    <w:rsid w:val="00867283"/>
    <w:rsid w:val="00872BAC"/>
    <w:rsid w:val="00873A20"/>
    <w:rsid w:val="00880A9D"/>
    <w:rsid w:val="00882135"/>
    <w:rsid w:val="00885F92"/>
    <w:rsid w:val="008917BD"/>
    <w:rsid w:val="00896238"/>
    <w:rsid w:val="00897655"/>
    <w:rsid w:val="008B1247"/>
    <w:rsid w:val="008B4714"/>
    <w:rsid w:val="008C5853"/>
    <w:rsid w:val="008D66AD"/>
    <w:rsid w:val="008E4466"/>
    <w:rsid w:val="008F0682"/>
    <w:rsid w:val="008F21D2"/>
    <w:rsid w:val="008F38E5"/>
    <w:rsid w:val="008F571E"/>
    <w:rsid w:val="008F62A4"/>
    <w:rsid w:val="0090077A"/>
    <w:rsid w:val="00904170"/>
    <w:rsid w:val="00904B1F"/>
    <w:rsid w:val="00906F5E"/>
    <w:rsid w:val="009148ED"/>
    <w:rsid w:val="00915792"/>
    <w:rsid w:val="009234B1"/>
    <w:rsid w:val="009247BB"/>
    <w:rsid w:val="00924E6D"/>
    <w:rsid w:val="0092681D"/>
    <w:rsid w:val="00926BB5"/>
    <w:rsid w:val="009327A6"/>
    <w:rsid w:val="00934480"/>
    <w:rsid w:val="009376D5"/>
    <w:rsid w:val="009558E0"/>
    <w:rsid w:val="00972691"/>
    <w:rsid w:val="0097648B"/>
    <w:rsid w:val="0098318A"/>
    <w:rsid w:val="009837A4"/>
    <w:rsid w:val="00985CBC"/>
    <w:rsid w:val="0099128B"/>
    <w:rsid w:val="00993CA0"/>
    <w:rsid w:val="009959D9"/>
    <w:rsid w:val="0099625B"/>
    <w:rsid w:val="009B1AB1"/>
    <w:rsid w:val="009B2AD1"/>
    <w:rsid w:val="009B3F32"/>
    <w:rsid w:val="009B77C8"/>
    <w:rsid w:val="009C0BC5"/>
    <w:rsid w:val="009D5AD1"/>
    <w:rsid w:val="009E3384"/>
    <w:rsid w:val="009F17C9"/>
    <w:rsid w:val="00A04F2B"/>
    <w:rsid w:val="00A1151F"/>
    <w:rsid w:val="00A138FA"/>
    <w:rsid w:val="00A13E22"/>
    <w:rsid w:val="00A22CCE"/>
    <w:rsid w:val="00A23C4E"/>
    <w:rsid w:val="00A24429"/>
    <w:rsid w:val="00A256CD"/>
    <w:rsid w:val="00A26FA6"/>
    <w:rsid w:val="00A339B4"/>
    <w:rsid w:val="00A659A4"/>
    <w:rsid w:val="00A70186"/>
    <w:rsid w:val="00A72226"/>
    <w:rsid w:val="00A8031E"/>
    <w:rsid w:val="00A8294E"/>
    <w:rsid w:val="00A93C14"/>
    <w:rsid w:val="00AA1331"/>
    <w:rsid w:val="00AA2215"/>
    <w:rsid w:val="00AA4B7B"/>
    <w:rsid w:val="00AB2994"/>
    <w:rsid w:val="00AB36D6"/>
    <w:rsid w:val="00AB7EEE"/>
    <w:rsid w:val="00AC060C"/>
    <w:rsid w:val="00AC3CE8"/>
    <w:rsid w:val="00AC4CC3"/>
    <w:rsid w:val="00AC7CE1"/>
    <w:rsid w:val="00AD7B90"/>
    <w:rsid w:val="00AE24F3"/>
    <w:rsid w:val="00AF04FC"/>
    <w:rsid w:val="00AF129F"/>
    <w:rsid w:val="00AF49D1"/>
    <w:rsid w:val="00AF7A71"/>
    <w:rsid w:val="00B06B69"/>
    <w:rsid w:val="00B07CD6"/>
    <w:rsid w:val="00B1409F"/>
    <w:rsid w:val="00B1574C"/>
    <w:rsid w:val="00B162D9"/>
    <w:rsid w:val="00B16322"/>
    <w:rsid w:val="00B20D77"/>
    <w:rsid w:val="00B273CC"/>
    <w:rsid w:val="00B27BD2"/>
    <w:rsid w:val="00B27FA2"/>
    <w:rsid w:val="00B40FD9"/>
    <w:rsid w:val="00B540C1"/>
    <w:rsid w:val="00B60E9C"/>
    <w:rsid w:val="00B62527"/>
    <w:rsid w:val="00B630D8"/>
    <w:rsid w:val="00B63E77"/>
    <w:rsid w:val="00B75862"/>
    <w:rsid w:val="00B764E0"/>
    <w:rsid w:val="00B7677D"/>
    <w:rsid w:val="00B76F56"/>
    <w:rsid w:val="00B80D53"/>
    <w:rsid w:val="00B87CE7"/>
    <w:rsid w:val="00B90095"/>
    <w:rsid w:val="00B939B0"/>
    <w:rsid w:val="00BA0561"/>
    <w:rsid w:val="00BA59DC"/>
    <w:rsid w:val="00BA746F"/>
    <w:rsid w:val="00BB4332"/>
    <w:rsid w:val="00BB69F6"/>
    <w:rsid w:val="00BB71D9"/>
    <w:rsid w:val="00BC5AF8"/>
    <w:rsid w:val="00BC5B80"/>
    <w:rsid w:val="00BC5DD7"/>
    <w:rsid w:val="00BC5E3B"/>
    <w:rsid w:val="00BC5E57"/>
    <w:rsid w:val="00BC79BF"/>
    <w:rsid w:val="00BD117C"/>
    <w:rsid w:val="00BE3238"/>
    <w:rsid w:val="00BE6219"/>
    <w:rsid w:val="00BF0625"/>
    <w:rsid w:val="00BF170A"/>
    <w:rsid w:val="00BF544E"/>
    <w:rsid w:val="00C036B8"/>
    <w:rsid w:val="00C0468A"/>
    <w:rsid w:val="00C04B16"/>
    <w:rsid w:val="00C164DF"/>
    <w:rsid w:val="00C21B3B"/>
    <w:rsid w:val="00C248AF"/>
    <w:rsid w:val="00C348C8"/>
    <w:rsid w:val="00C361EE"/>
    <w:rsid w:val="00C37064"/>
    <w:rsid w:val="00C40FBE"/>
    <w:rsid w:val="00C42598"/>
    <w:rsid w:val="00C44964"/>
    <w:rsid w:val="00C475D5"/>
    <w:rsid w:val="00C5339A"/>
    <w:rsid w:val="00C56A23"/>
    <w:rsid w:val="00C63B5A"/>
    <w:rsid w:val="00C64F48"/>
    <w:rsid w:val="00C6684E"/>
    <w:rsid w:val="00C808D0"/>
    <w:rsid w:val="00C91223"/>
    <w:rsid w:val="00C93761"/>
    <w:rsid w:val="00C96231"/>
    <w:rsid w:val="00C97387"/>
    <w:rsid w:val="00CA0531"/>
    <w:rsid w:val="00CA215E"/>
    <w:rsid w:val="00CB3AC1"/>
    <w:rsid w:val="00CC2802"/>
    <w:rsid w:val="00CC507D"/>
    <w:rsid w:val="00CC5804"/>
    <w:rsid w:val="00CD1684"/>
    <w:rsid w:val="00CD1DF4"/>
    <w:rsid w:val="00CE3DA5"/>
    <w:rsid w:val="00CE7ED5"/>
    <w:rsid w:val="00CF6803"/>
    <w:rsid w:val="00D0275B"/>
    <w:rsid w:val="00D04240"/>
    <w:rsid w:val="00D16491"/>
    <w:rsid w:val="00D27B00"/>
    <w:rsid w:val="00D321DC"/>
    <w:rsid w:val="00D34565"/>
    <w:rsid w:val="00D3756F"/>
    <w:rsid w:val="00D45D86"/>
    <w:rsid w:val="00D503BD"/>
    <w:rsid w:val="00D51785"/>
    <w:rsid w:val="00D53037"/>
    <w:rsid w:val="00D60D58"/>
    <w:rsid w:val="00D727AC"/>
    <w:rsid w:val="00D747BA"/>
    <w:rsid w:val="00D80406"/>
    <w:rsid w:val="00D8462D"/>
    <w:rsid w:val="00D96D86"/>
    <w:rsid w:val="00DA62C7"/>
    <w:rsid w:val="00DA6CFF"/>
    <w:rsid w:val="00DB1748"/>
    <w:rsid w:val="00DB1AAE"/>
    <w:rsid w:val="00DB6A6F"/>
    <w:rsid w:val="00DD099C"/>
    <w:rsid w:val="00DE00F7"/>
    <w:rsid w:val="00DE2F2E"/>
    <w:rsid w:val="00DE5934"/>
    <w:rsid w:val="00DE7B45"/>
    <w:rsid w:val="00DF52F4"/>
    <w:rsid w:val="00DF6DD3"/>
    <w:rsid w:val="00E05D60"/>
    <w:rsid w:val="00E0694C"/>
    <w:rsid w:val="00E07D6F"/>
    <w:rsid w:val="00E12730"/>
    <w:rsid w:val="00E13736"/>
    <w:rsid w:val="00E13916"/>
    <w:rsid w:val="00E17BED"/>
    <w:rsid w:val="00E20505"/>
    <w:rsid w:val="00E21894"/>
    <w:rsid w:val="00E21F3C"/>
    <w:rsid w:val="00E263E4"/>
    <w:rsid w:val="00E279E3"/>
    <w:rsid w:val="00E3360B"/>
    <w:rsid w:val="00E34A04"/>
    <w:rsid w:val="00E40952"/>
    <w:rsid w:val="00E52888"/>
    <w:rsid w:val="00E557DA"/>
    <w:rsid w:val="00E65DAF"/>
    <w:rsid w:val="00E67F8D"/>
    <w:rsid w:val="00E70A6B"/>
    <w:rsid w:val="00E74B16"/>
    <w:rsid w:val="00E75289"/>
    <w:rsid w:val="00E91364"/>
    <w:rsid w:val="00E96A26"/>
    <w:rsid w:val="00EA2058"/>
    <w:rsid w:val="00EA33E2"/>
    <w:rsid w:val="00EA4533"/>
    <w:rsid w:val="00EB4200"/>
    <w:rsid w:val="00EC1F4F"/>
    <w:rsid w:val="00EC347E"/>
    <w:rsid w:val="00ED70D6"/>
    <w:rsid w:val="00EF3B2F"/>
    <w:rsid w:val="00EF6F7F"/>
    <w:rsid w:val="00F01C89"/>
    <w:rsid w:val="00F059E0"/>
    <w:rsid w:val="00F0618B"/>
    <w:rsid w:val="00F07782"/>
    <w:rsid w:val="00F10008"/>
    <w:rsid w:val="00F167A6"/>
    <w:rsid w:val="00F1710A"/>
    <w:rsid w:val="00F200FB"/>
    <w:rsid w:val="00F2065F"/>
    <w:rsid w:val="00F20A88"/>
    <w:rsid w:val="00F3124C"/>
    <w:rsid w:val="00F321A7"/>
    <w:rsid w:val="00F350AF"/>
    <w:rsid w:val="00F373F7"/>
    <w:rsid w:val="00F419EE"/>
    <w:rsid w:val="00F426D4"/>
    <w:rsid w:val="00F44237"/>
    <w:rsid w:val="00F47406"/>
    <w:rsid w:val="00F517F3"/>
    <w:rsid w:val="00F522C1"/>
    <w:rsid w:val="00F63A32"/>
    <w:rsid w:val="00F67709"/>
    <w:rsid w:val="00F72034"/>
    <w:rsid w:val="00F823F9"/>
    <w:rsid w:val="00F92CC8"/>
    <w:rsid w:val="00F92FC2"/>
    <w:rsid w:val="00F94CC9"/>
    <w:rsid w:val="00FA4D1B"/>
    <w:rsid w:val="00FA5340"/>
    <w:rsid w:val="00FB19DF"/>
    <w:rsid w:val="00FC4CB9"/>
    <w:rsid w:val="00FE2436"/>
    <w:rsid w:val="00FF6EBA"/>
    <w:rsid w:val="00FF74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9A273"/>
  <w15:docId w15:val="{4E3BB4E9-6E13-4CA2-8E70-E7D8AB17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634B"/>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634B"/>
    <w:rPr>
      <w:color w:val="0000FF"/>
      <w:u w:val="single"/>
    </w:rPr>
  </w:style>
  <w:style w:type="paragraph" w:styleId="Header">
    <w:name w:val="header"/>
    <w:basedOn w:val="Normal"/>
    <w:link w:val="HeaderChar"/>
    <w:rsid w:val="005E634B"/>
    <w:pPr>
      <w:tabs>
        <w:tab w:val="center" w:pos="4153"/>
        <w:tab w:val="right" w:pos="8306"/>
      </w:tabs>
    </w:pPr>
  </w:style>
  <w:style w:type="character" w:customStyle="1" w:styleId="HeaderChar">
    <w:name w:val="Header Char"/>
    <w:basedOn w:val="DefaultParagraphFont"/>
    <w:link w:val="Header"/>
    <w:rsid w:val="005E634B"/>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5E634B"/>
    <w:pPr>
      <w:tabs>
        <w:tab w:val="center" w:pos="4153"/>
        <w:tab w:val="right" w:pos="8306"/>
      </w:tabs>
    </w:pPr>
  </w:style>
  <w:style w:type="character" w:customStyle="1" w:styleId="FooterChar">
    <w:name w:val="Footer Char"/>
    <w:basedOn w:val="DefaultParagraphFont"/>
    <w:link w:val="Footer"/>
    <w:uiPriority w:val="99"/>
    <w:rsid w:val="005E634B"/>
    <w:rPr>
      <w:rFonts w:ascii="Times New Roman" w:eastAsia="Times New Roman" w:hAnsi="Times New Roman" w:cs="Times New Roman"/>
      <w:sz w:val="20"/>
      <w:szCs w:val="20"/>
      <w:lang w:eastAsia="lv-LV"/>
    </w:rPr>
  </w:style>
  <w:style w:type="character" w:styleId="PageNumber">
    <w:name w:val="page number"/>
    <w:basedOn w:val="DefaultParagraphFont"/>
    <w:rsid w:val="005E634B"/>
  </w:style>
  <w:style w:type="paragraph" w:customStyle="1" w:styleId="Default">
    <w:name w:val="Default"/>
    <w:rsid w:val="005E63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028F"/>
    <w:rPr>
      <w:sz w:val="16"/>
      <w:szCs w:val="16"/>
    </w:rPr>
  </w:style>
  <w:style w:type="paragraph" w:styleId="CommentText">
    <w:name w:val="annotation text"/>
    <w:basedOn w:val="Normal"/>
    <w:link w:val="CommentTextChar"/>
    <w:uiPriority w:val="99"/>
    <w:semiHidden/>
    <w:unhideWhenUsed/>
    <w:rsid w:val="000D028F"/>
  </w:style>
  <w:style w:type="character" w:customStyle="1" w:styleId="CommentTextChar">
    <w:name w:val="Comment Text Char"/>
    <w:basedOn w:val="DefaultParagraphFont"/>
    <w:link w:val="CommentText"/>
    <w:uiPriority w:val="99"/>
    <w:semiHidden/>
    <w:rsid w:val="000D028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D028F"/>
    <w:rPr>
      <w:b/>
      <w:bCs/>
    </w:rPr>
  </w:style>
  <w:style w:type="character" w:customStyle="1" w:styleId="CommentSubjectChar">
    <w:name w:val="Comment Subject Char"/>
    <w:basedOn w:val="CommentTextChar"/>
    <w:link w:val="CommentSubject"/>
    <w:uiPriority w:val="99"/>
    <w:semiHidden/>
    <w:rsid w:val="000D028F"/>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0D028F"/>
    <w:rPr>
      <w:rFonts w:ascii="Tahoma" w:hAnsi="Tahoma" w:cs="Tahoma"/>
      <w:sz w:val="16"/>
      <w:szCs w:val="16"/>
    </w:rPr>
  </w:style>
  <w:style w:type="character" w:customStyle="1" w:styleId="BalloonTextChar">
    <w:name w:val="Balloon Text Char"/>
    <w:basedOn w:val="DefaultParagraphFont"/>
    <w:link w:val="BalloonText"/>
    <w:uiPriority w:val="99"/>
    <w:semiHidden/>
    <w:rsid w:val="000D028F"/>
    <w:rPr>
      <w:rFonts w:ascii="Tahoma" w:eastAsia="Times New Roman" w:hAnsi="Tahoma" w:cs="Tahoma"/>
      <w:sz w:val="16"/>
      <w:szCs w:val="16"/>
      <w:lang w:eastAsia="lv-LV"/>
    </w:rPr>
  </w:style>
  <w:style w:type="paragraph" w:styleId="NormalWeb">
    <w:name w:val="Normal (Web)"/>
    <w:basedOn w:val="Normal"/>
    <w:uiPriority w:val="99"/>
    <w:rsid w:val="0098318A"/>
    <w:pPr>
      <w:suppressAutoHyphens/>
      <w:spacing w:before="280" w:after="280"/>
    </w:pPr>
    <w:rPr>
      <w:rFonts w:ascii="Arial" w:hAnsi="Arial"/>
      <w:sz w:val="24"/>
      <w:szCs w:val="24"/>
    </w:rPr>
  </w:style>
  <w:style w:type="character" w:customStyle="1" w:styleId="LP">
    <w:name w:val="LP"/>
    <w:basedOn w:val="DefaultParagraphFont"/>
    <w:semiHidden/>
    <w:rsid w:val="0098318A"/>
    <w:rPr>
      <w:rFonts w:ascii="Arial" w:hAnsi="Arial" w:cs="Arial"/>
      <w:color w:val="auto"/>
      <w:sz w:val="20"/>
      <w:szCs w:val="20"/>
    </w:rPr>
  </w:style>
  <w:style w:type="character" w:styleId="Strong">
    <w:name w:val="Strong"/>
    <w:basedOn w:val="DefaultParagraphFont"/>
    <w:uiPriority w:val="22"/>
    <w:qFormat/>
    <w:rsid w:val="003C451F"/>
    <w:rPr>
      <w:b/>
      <w:bCs/>
    </w:rPr>
  </w:style>
  <w:style w:type="character" w:customStyle="1" w:styleId="apple-converted-space">
    <w:name w:val="apple-converted-space"/>
    <w:basedOn w:val="DefaultParagraphFont"/>
    <w:rsid w:val="003C451F"/>
  </w:style>
  <w:style w:type="paragraph" w:styleId="NoSpacing">
    <w:name w:val="No Spacing"/>
    <w:link w:val="NoSpacingChar"/>
    <w:uiPriority w:val="1"/>
    <w:qFormat/>
    <w:rsid w:val="0099625B"/>
    <w:pPr>
      <w:spacing w:after="0" w:line="240" w:lineRule="auto"/>
    </w:pPr>
  </w:style>
  <w:style w:type="paragraph" w:styleId="ListParagraph">
    <w:name w:val="List Paragraph"/>
    <w:basedOn w:val="Normal"/>
    <w:uiPriority w:val="34"/>
    <w:qFormat/>
    <w:rsid w:val="006D6E4D"/>
    <w:pPr>
      <w:spacing w:after="160" w:line="259"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2E67C1"/>
    <w:rPr>
      <w:color w:val="954F72" w:themeColor="followedHyperlink"/>
      <w:u w:val="single"/>
    </w:rPr>
  </w:style>
  <w:style w:type="character" w:styleId="Emphasis">
    <w:name w:val="Emphasis"/>
    <w:basedOn w:val="DefaultParagraphFont"/>
    <w:uiPriority w:val="20"/>
    <w:qFormat/>
    <w:rsid w:val="00882135"/>
    <w:rPr>
      <w:i/>
      <w:iCs/>
    </w:rPr>
  </w:style>
  <w:style w:type="character" w:customStyle="1" w:styleId="field-content">
    <w:name w:val="field-content"/>
    <w:basedOn w:val="DefaultParagraphFont"/>
    <w:rsid w:val="007B2D65"/>
  </w:style>
  <w:style w:type="paragraph" w:styleId="BodyTextIndent2">
    <w:name w:val="Body Text Indent 2"/>
    <w:basedOn w:val="Normal"/>
    <w:link w:val="BodyTextIndent2Char"/>
    <w:uiPriority w:val="99"/>
    <w:semiHidden/>
    <w:unhideWhenUsed/>
    <w:rsid w:val="00016F19"/>
    <w:pPr>
      <w:ind w:firstLine="720"/>
      <w:jc w:val="both"/>
    </w:pPr>
    <w:rPr>
      <w:rFonts w:eastAsiaTheme="minorHAnsi"/>
      <w:sz w:val="26"/>
      <w:szCs w:val="26"/>
      <w:lang w:eastAsia="ar-SA"/>
    </w:rPr>
  </w:style>
  <w:style w:type="character" w:customStyle="1" w:styleId="BodyTextIndent2Char">
    <w:name w:val="Body Text Indent 2 Char"/>
    <w:basedOn w:val="DefaultParagraphFont"/>
    <w:link w:val="BodyTextIndent2"/>
    <w:uiPriority w:val="99"/>
    <w:semiHidden/>
    <w:rsid w:val="00016F19"/>
    <w:rPr>
      <w:rFonts w:ascii="Times New Roman" w:hAnsi="Times New Roman" w:cs="Times New Roman"/>
      <w:sz w:val="26"/>
      <w:szCs w:val="26"/>
      <w:lang w:eastAsia="ar-SA"/>
    </w:rPr>
  </w:style>
  <w:style w:type="character" w:styleId="UnresolvedMention">
    <w:name w:val="Unresolved Mention"/>
    <w:basedOn w:val="DefaultParagraphFont"/>
    <w:uiPriority w:val="99"/>
    <w:semiHidden/>
    <w:unhideWhenUsed/>
    <w:rsid w:val="00BC5E3B"/>
    <w:rPr>
      <w:color w:val="605E5C"/>
      <w:shd w:val="clear" w:color="auto" w:fill="E1DFDD"/>
    </w:rPr>
  </w:style>
  <w:style w:type="character" w:customStyle="1" w:styleId="NoSpacingChar">
    <w:name w:val="No Spacing Char"/>
    <w:basedOn w:val="DefaultParagraphFont"/>
    <w:link w:val="NoSpacing"/>
    <w:uiPriority w:val="1"/>
    <w:locked/>
    <w:rsid w:val="0086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219">
      <w:bodyDiv w:val="1"/>
      <w:marLeft w:val="0"/>
      <w:marRight w:val="0"/>
      <w:marTop w:val="0"/>
      <w:marBottom w:val="0"/>
      <w:divBdr>
        <w:top w:val="none" w:sz="0" w:space="0" w:color="auto"/>
        <w:left w:val="none" w:sz="0" w:space="0" w:color="auto"/>
        <w:bottom w:val="none" w:sz="0" w:space="0" w:color="auto"/>
        <w:right w:val="none" w:sz="0" w:space="0" w:color="auto"/>
      </w:divBdr>
    </w:div>
    <w:div w:id="24062350">
      <w:bodyDiv w:val="1"/>
      <w:marLeft w:val="0"/>
      <w:marRight w:val="0"/>
      <w:marTop w:val="0"/>
      <w:marBottom w:val="0"/>
      <w:divBdr>
        <w:top w:val="none" w:sz="0" w:space="0" w:color="auto"/>
        <w:left w:val="none" w:sz="0" w:space="0" w:color="auto"/>
        <w:bottom w:val="none" w:sz="0" w:space="0" w:color="auto"/>
        <w:right w:val="none" w:sz="0" w:space="0" w:color="auto"/>
      </w:divBdr>
    </w:div>
    <w:div w:id="128980296">
      <w:bodyDiv w:val="1"/>
      <w:marLeft w:val="0"/>
      <w:marRight w:val="0"/>
      <w:marTop w:val="0"/>
      <w:marBottom w:val="0"/>
      <w:divBdr>
        <w:top w:val="none" w:sz="0" w:space="0" w:color="auto"/>
        <w:left w:val="none" w:sz="0" w:space="0" w:color="auto"/>
        <w:bottom w:val="none" w:sz="0" w:space="0" w:color="auto"/>
        <w:right w:val="none" w:sz="0" w:space="0" w:color="auto"/>
      </w:divBdr>
    </w:div>
    <w:div w:id="251087094">
      <w:bodyDiv w:val="1"/>
      <w:marLeft w:val="0"/>
      <w:marRight w:val="0"/>
      <w:marTop w:val="0"/>
      <w:marBottom w:val="0"/>
      <w:divBdr>
        <w:top w:val="none" w:sz="0" w:space="0" w:color="auto"/>
        <w:left w:val="none" w:sz="0" w:space="0" w:color="auto"/>
        <w:bottom w:val="none" w:sz="0" w:space="0" w:color="auto"/>
        <w:right w:val="none" w:sz="0" w:space="0" w:color="auto"/>
      </w:divBdr>
    </w:div>
    <w:div w:id="504252730">
      <w:bodyDiv w:val="1"/>
      <w:marLeft w:val="0"/>
      <w:marRight w:val="0"/>
      <w:marTop w:val="0"/>
      <w:marBottom w:val="0"/>
      <w:divBdr>
        <w:top w:val="none" w:sz="0" w:space="0" w:color="auto"/>
        <w:left w:val="none" w:sz="0" w:space="0" w:color="auto"/>
        <w:bottom w:val="none" w:sz="0" w:space="0" w:color="auto"/>
        <w:right w:val="none" w:sz="0" w:space="0" w:color="auto"/>
      </w:divBdr>
    </w:div>
    <w:div w:id="613249178">
      <w:bodyDiv w:val="1"/>
      <w:marLeft w:val="0"/>
      <w:marRight w:val="0"/>
      <w:marTop w:val="0"/>
      <w:marBottom w:val="0"/>
      <w:divBdr>
        <w:top w:val="none" w:sz="0" w:space="0" w:color="auto"/>
        <w:left w:val="none" w:sz="0" w:space="0" w:color="auto"/>
        <w:bottom w:val="none" w:sz="0" w:space="0" w:color="auto"/>
        <w:right w:val="none" w:sz="0" w:space="0" w:color="auto"/>
      </w:divBdr>
    </w:div>
    <w:div w:id="694189589">
      <w:bodyDiv w:val="1"/>
      <w:marLeft w:val="0"/>
      <w:marRight w:val="0"/>
      <w:marTop w:val="0"/>
      <w:marBottom w:val="0"/>
      <w:divBdr>
        <w:top w:val="none" w:sz="0" w:space="0" w:color="auto"/>
        <w:left w:val="none" w:sz="0" w:space="0" w:color="auto"/>
        <w:bottom w:val="none" w:sz="0" w:space="0" w:color="auto"/>
        <w:right w:val="none" w:sz="0" w:space="0" w:color="auto"/>
      </w:divBdr>
    </w:div>
    <w:div w:id="925920268">
      <w:bodyDiv w:val="1"/>
      <w:marLeft w:val="0"/>
      <w:marRight w:val="0"/>
      <w:marTop w:val="0"/>
      <w:marBottom w:val="0"/>
      <w:divBdr>
        <w:top w:val="none" w:sz="0" w:space="0" w:color="auto"/>
        <w:left w:val="none" w:sz="0" w:space="0" w:color="auto"/>
        <w:bottom w:val="none" w:sz="0" w:space="0" w:color="auto"/>
        <w:right w:val="none" w:sz="0" w:space="0" w:color="auto"/>
      </w:divBdr>
    </w:div>
    <w:div w:id="934942415">
      <w:bodyDiv w:val="1"/>
      <w:marLeft w:val="0"/>
      <w:marRight w:val="0"/>
      <w:marTop w:val="0"/>
      <w:marBottom w:val="0"/>
      <w:divBdr>
        <w:top w:val="none" w:sz="0" w:space="0" w:color="auto"/>
        <w:left w:val="none" w:sz="0" w:space="0" w:color="auto"/>
        <w:bottom w:val="none" w:sz="0" w:space="0" w:color="auto"/>
        <w:right w:val="none" w:sz="0" w:space="0" w:color="auto"/>
      </w:divBdr>
    </w:div>
    <w:div w:id="1056779118">
      <w:bodyDiv w:val="1"/>
      <w:marLeft w:val="0"/>
      <w:marRight w:val="0"/>
      <w:marTop w:val="0"/>
      <w:marBottom w:val="0"/>
      <w:divBdr>
        <w:top w:val="none" w:sz="0" w:space="0" w:color="auto"/>
        <w:left w:val="none" w:sz="0" w:space="0" w:color="auto"/>
        <w:bottom w:val="none" w:sz="0" w:space="0" w:color="auto"/>
        <w:right w:val="none" w:sz="0" w:space="0" w:color="auto"/>
      </w:divBdr>
    </w:div>
    <w:div w:id="1066563517">
      <w:bodyDiv w:val="1"/>
      <w:marLeft w:val="0"/>
      <w:marRight w:val="0"/>
      <w:marTop w:val="0"/>
      <w:marBottom w:val="0"/>
      <w:divBdr>
        <w:top w:val="none" w:sz="0" w:space="0" w:color="auto"/>
        <w:left w:val="none" w:sz="0" w:space="0" w:color="auto"/>
        <w:bottom w:val="none" w:sz="0" w:space="0" w:color="auto"/>
        <w:right w:val="none" w:sz="0" w:space="0" w:color="auto"/>
      </w:divBdr>
    </w:div>
    <w:div w:id="1096176083">
      <w:bodyDiv w:val="1"/>
      <w:marLeft w:val="0"/>
      <w:marRight w:val="0"/>
      <w:marTop w:val="0"/>
      <w:marBottom w:val="0"/>
      <w:divBdr>
        <w:top w:val="none" w:sz="0" w:space="0" w:color="auto"/>
        <w:left w:val="none" w:sz="0" w:space="0" w:color="auto"/>
        <w:bottom w:val="none" w:sz="0" w:space="0" w:color="auto"/>
        <w:right w:val="none" w:sz="0" w:space="0" w:color="auto"/>
      </w:divBdr>
    </w:div>
    <w:div w:id="1124615609">
      <w:bodyDiv w:val="1"/>
      <w:marLeft w:val="0"/>
      <w:marRight w:val="0"/>
      <w:marTop w:val="0"/>
      <w:marBottom w:val="0"/>
      <w:divBdr>
        <w:top w:val="none" w:sz="0" w:space="0" w:color="auto"/>
        <w:left w:val="none" w:sz="0" w:space="0" w:color="auto"/>
        <w:bottom w:val="none" w:sz="0" w:space="0" w:color="auto"/>
        <w:right w:val="none" w:sz="0" w:space="0" w:color="auto"/>
      </w:divBdr>
      <w:divsChild>
        <w:div w:id="466093535">
          <w:marLeft w:val="547"/>
          <w:marRight w:val="0"/>
          <w:marTop w:val="82"/>
          <w:marBottom w:val="0"/>
          <w:divBdr>
            <w:top w:val="none" w:sz="0" w:space="0" w:color="auto"/>
            <w:left w:val="none" w:sz="0" w:space="0" w:color="auto"/>
            <w:bottom w:val="none" w:sz="0" w:space="0" w:color="auto"/>
            <w:right w:val="none" w:sz="0" w:space="0" w:color="auto"/>
          </w:divBdr>
        </w:div>
      </w:divsChild>
    </w:div>
    <w:div w:id="1175150206">
      <w:bodyDiv w:val="1"/>
      <w:marLeft w:val="0"/>
      <w:marRight w:val="0"/>
      <w:marTop w:val="0"/>
      <w:marBottom w:val="0"/>
      <w:divBdr>
        <w:top w:val="none" w:sz="0" w:space="0" w:color="auto"/>
        <w:left w:val="none" w:sz="0" w:space="0" w:color="auto"/>
        <w:bottom w:val="none" w:sz="0" w:space="0" w:color="auto"/>
        <w:right w:val="none" w:sz="0" w:space="0" w:color="auto"/>
      </w:divBdr>
    </w:div>
    <w:div w:id="1201481721">
      <w:bodyDiv w:val="1"/>
      <w:marLeft w:val="0"/>
      <w:marRight w:val="0"/>
      <w:marTop w:val="0"/>
      <w:marBottom w:val="0"/>
      <w:divBdr>
        <w:top w:val="none" w:sz="0" w:space="0" w:color="auto"/>
        <w:left w:val="none" w:sz="0" w:space="0" w:color="auto"/>
        <w:bottom w:val="none" w:sz="0" w:space="0" w:color="auto"/>
        <w:right w:val="none" w:sz="0" w:space="0" w:color="auto"/>
      </w:divBdr>
    </w:div>
    <w:div w:id="1377896956">
      <w:bodyDiv w:val="1"/>
      <w:marLeft w:val="0"/>
      <w:marRight w:val="0"/>
      <w:marTop w:val="0"/>
      <w:marBottom w:val="0"/>
      <w:divBdr>
        <w:top w:val="none" w:sz="0" w:space="0" w:color="auto"/>
        <w:left w:val="none" w:sz="0" w:space="0" w:color="auto"/>
        <w:bottom w:val="none" w:sz="0" w:space="0" w:color="auto"/>
        <w:right w:val="none" w:sz="0" w:space="0" w:color="auto"/>
      </w:divBdr>
    </w:div>
    <w:div w:id="1613243857">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8613-17DD-4ED3-A31D-1CDA4E90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2498</Words>
  <Characters>1425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Egons Ālers</dc:creator>
  <cp:lastModifiedBy>Zane Plone</cp:lastModifiedBy>
  <cp:revision>8</cp:revision>
  <cp:lastPrinted>2015-08-28T09:04:00Z</cp:lastPrinted>
  <dcterms:created xsi:type="dcterms:W3CDTF">2019-10-04T11:40:00Z</dcterms:created>
  <dcterms:modified xsi:type="dcterms:W3CDTF">2019-10-04T12:37:00Z</dcterms:modified>
</cp:coreProperties>
</file>